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B" w:rsidRPr="004903C5" w:rsidRDefault="005A03E4" w:rsidP="00B870BB">
      <w:pPr>
        <w:pStyle w:val="Tijeloteksta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 xml:space="preserve">Na temelju </w:t>
      </w:r>
      <w:r w:rsidR="005650FE" w:rsidRPr="004903C5">
        <w:rPr>
          <w:rFonts w:asciiTheme="minorHAnsi" w:hAnsiTheme="minorHAnsi"/>
          <w:iCs/>
          <w:sz w:val="22"/>
          <w:szCs w:val="22"/>
        </w:rPr>
        <w:t>članka 41. stav</w:t>
      </w:r>
      <w:r w:rsidR="00B870BB" w:rsidRPr="004903C5">
        <w:rPr>
          <w:rFonts w:asciiTheme="minorHAnsi" w:hAnsiTheme="minorHAnsi"/>
          <w:iCs/>
          <w:sz w:val="22"/>
          <w:szCs w:val="22"/>
        </w:rPr>
        <w:t>k</w:t>
      </w:r>
      <w:r w:rsidR="005650FE" w:rsidRPr="004903C5">
        <w:rPr>
          <w:rFonts w:asciiTheme="minorHAnsi" w:hAnsiTheme="minorHAnsi"/>
          <w:iCs/>
          <w:sz w:val="22"/>
          <w:szCs w:val="22"/>
        </w:rPr>
        <w:t>a</w:t>
      </w:r>
      <w:r w:rsidR="00B870BB" w:rsidRPr="004903C5">
        <w:rPr>
          <w:rFonts w:asciiTheme="minorHAnsi" w:hAnsiTheme="minorHAnsi"/>
          <w:iCs/>
          <w:sz w:val="22"/>
          <w:szCs w:val="22"/>
        </w:rPr>
        <w:t xml:space="preserve"> 1. Zakona o predškolskom odgoju i obrazovanju (“Narodne novine” broj 10/97, 107/07, 94/13 ), </w:t>
      </w:r>
      <w:r w:rsidRPr="004903C5">
        <w:rPr>
          <w:rFonts w:asciiTheme="minorHAnsi" w:hAnsiTheme="minorHAnsi"/>
          <w:iCs/>
          <w:sz w:val="22"/>
          <w:szCs w:val="22"/>
        </w:rPr>
        <w:t xml:space="preserve">članka 1. Pravilnika o vrsti stručne spreme stručnih radnika te vrsti i stupnju stručne spreme ostalih radnika u dječjem vrtiću ( "Narodne novine" broj 133/97.) i  članka 32. Statuta Dječjih vrtića Petar Pan Vodnjan - Scuole </w:t>
      </w:r>
      <w:proofErr w:type="spellStart"/>
      <w:r w:rsidRPr="004903C5">
        <w:rPr>
          <w:rFonts w:asciiTheme="minorHAnsi" w:hAnsiTheme="minorHAnsi"/>
          <w:iCs/>
          <w:sz w:val="22"/>
          <w:szCs w:val="22"/>
        </w:rPr>
        <w:t>dell</w:t>
      </w:r>
      <w:proofErr w:type="spellEnd"/>
      <w:r w:rsidRPr="004903C5">
        <w:rPr>
          <w:rFonts w:asciiTheme="minorHAnsi" w:hAnsiTheme="minorHAnsi"/>
          <w:iCs/>
          <w:sz w:val="22"/>
          <w:szCs w:val="22"/>
        </w:rPr>
        <w:t xml:space="preserve">' </w:t>
      </w:r>
      <w:proofErr w:type="spellStart"/>
      <w:r w:rsidRPr="004903C5">
        <w:rPr>
          <w:rFonts w:asciiTheme="minorHAnsi" w:hAnsiTheme="minorHAnsi"/>
          <w:iCs/>
          <w:sz w:val="22"/>
          <w:szCs w:val="22"/>
        </w:rPr>
        <w:t>infanzia</w:t>
      </w:r>
      <w:proofErr w:type="spellEnd"/>
      <w:r w:rsidRPr="004903C5">
        <w:rPr>
          <w:rFonts w:asciiTheme="minorHAnsi" w:hAnsiTheme="minorHAnsi"/>
          <w:iCs/>
          <w:sz w:val="22"/>
          <w:szCs w:val="22"/>
        </w:rPr>
        <w:t xml:space="preserve"> Petar Pan Dignano,  </w:t>
      </w:r>
      <w:r w:rsidR="00144A0D">
        <w:rPr>
          <w:rFonts w:asciiTheme="minorHAnsi" w:hAnsiTheme="minorHAnsi"/>
          <w:iCs/>
          <w:sz w:val="22"/>
          <w:szCs w:val="22"/>
        </w:rPr>
        <w:t>uz prethodnu suglasnost Grad</w:t>
      </w:r>
      <w:r w:rsidR="00C612BA">
        <w:rPr>
          <w:rFonts w:asciiTheme="minorHAnsi" w:hAnsiTheme="minorHAnsi"/>
          <w:iCs/>
          <w:sz w:val="22"/>
          <w:szCs w:val="22"/>
        </w:rPr>
        <w:t>s</w:t>
      </w:r>
      <w:r w:rsidR="00144A0D">
        <w:rPr>
          <w:rFonts w:asciiTheme="minorHAnsi" w:hAnsiTheme="minorHAnsi"/>
          <w:iCs/>
          <w:sz w:val="22"/>
          <w:szCs w:val="22"/>
        </w:rPr>
        <w:t xml:space="preserve">kog vijeća grada Vodnjan-Dignano Klasa:021-05/14-01/06, Urbroj:2168-04-02-14-14 od 16.prosinca 2014., </w:t>
      </w:r>
      <w:r w:rsidR="0057563C" w:rsidRPr="004903C5">
        <w:rPr>
          <w:rFonts w:asciiTheme="minorHAnsi" w:hAnsiTheme="minorHAnsi"/>
          <w:iCs/>
          <w:sz w:val="22"/>
          <w:szCs w:val="22"/>
        </w:rPr>
        <w:t xml:space="preserve"> </w:t>
      </w:r>
      <w:r w:rsidR="00144A0D" w:rsidRPr="004903C5">
        <w:rPr>
          <w:rFonts w:asciiTheme="minorHAnsi" w:hAnsiTheme="minorHAnsi"/>
          <w:iCs/>
          <w:sz w:val="22"/>
          <w:szCs w:val="22"/>
        </w:rPr>
        <w:t>Upravno vijeće na sjednici održanoj da</w:t>
      </w:r>
      <w:r w:rsidR="00144A0D">
        <w:rPr>
          <w:rFonts w:asciiTheme="minorHAnsi" w:hAnsiTheme="minorHAnsi"/>
          <w:iCs/>
          <w:sz w:val="22"/>
          <w:szCs w:val="22"/>
        </w:rPr>
        <w:t xml:space="preserve">na  24. prosinca 2014. </w:t>
      </w:r>
      <w:r w:rsidR="0057563C" w:rsidRPr="004903C5">
        <w:rPr>
          <w:rFonts w:asciiTheme="minorHAnsi" w:hAnsiTheme="minorHAnsi"/>
          <w:iCs/>
          <w:sz w:val="22"/>
          <w:szCs w:val="22"/>
        </w:rPr>
        <w:t>donosi</w:t>
      </w:r>
    </w:p>
    <w:p w:rsidR="005A03E4" w:rsidRPr="004903C5" w:rsidRDefault="005A03E4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57563C" w:rsidRPr="004903C5" w:rsidRDefault="0057563C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1C5CAE" w:rsidRDefault="003D0BC2" w:rsidP="00B870BB">
      <w:pPr>
        <w:pStyle w:val="Naslov6"/>
        <w:rPr>
          <w:rFonts w:asciiTheme="minorHAnsi" w:hAnsiTheme="minorHAnsi"/>
          <w:iCs/>
          <w:sz w:val="28"/>
          <w:szCs w:val="28"/>
          <w:lang w:val="hr-HR"/>
        </w:rPr>
      </w:pPr>
      <w:r w:rsidRPr="001C5CAE">
        <w:rPr>
          <w:rFonts w:asciiTheme="minorHAnsi" w:hAnsiTheme="minorHAnsi"/>
          <w:iCs/>
          <w:sz w:val="28"/>
          <w:szCs w:val="28"/>
          <w:lang w:val="hr-HR"/>
        </w:rPr>
        <w:t xml:space="preserve"> PRAVILNIK</w:t>
      </w:r>
    </w:p>
    <w:p w:rsidR="00B870BB" w:rsidRDefault="00B870BB" w:rsidP="00B870BB">
      <w:pPr>
        <w:pStyle w:val="Naslov7"/>
        <w:rPr>
          <w:rFonts w:asciiTheme="minorHAnsi" w:hAnsiTheme="minorHAnsi"/>
          <w:iCs/>
          <w:sz w:val="28"/>
          <w:szCs w:val="28"/>
          <w:lang w:val="hr-HR"/>
        </w:rPr>
      </w:pPr>
      <w:r w:rsidRPr="001C5CAE">
        <w:rPr>
          <w:rFonts w:asciiTheme="minorHAnsi" w:hAnsiTheme="minorHAnsi"/>
          <w:iCs/>
          <w:sz w:val="28"/>
          <w:szCs w:val="28"/>
          <w:lang w:val="hr-HR"/>
        </w:rPr>
        <w:t xml:space="preserve"> O UNUTARNJEM USTROJSTVU I NAČINU RADA</w:t>
      </w:r>
    </w:p>
    <w:p w:rsidR="00F16EB6" w:rsidRPr="00F16EB6" w:rsidRDefault="00144A0D" w:rsidP="00F16EB6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</w:p>
    <w:p w:rsidR="005A03E4" w:rsidRPr="004903C5" w:rsidRDefault="005A03E4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pStyle w:val="Naslov3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I.   OPĆE ODREDBE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Ovim Pravilnikom o unutarnjem ustrojstvu i načinu rada (u daljnjem tekstu: P</w:t>
      </w:r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 xml:space="preserve">ravilnik) pobliže se uređuje ustrojavanje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rada, uvjeti i način rada, potreban broj radnika, zadaće i opis radnih mjesta,</w:t>
      </w:r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  <w:proofErr w:type="spellStart"/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>odgovarajučastručna</w:t>
      </w:r>
      <w:proofErr w:type="spellEnd"/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 xml:space="preserve"> sprema,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koeficijent složenosti poslova, te druga pitanja značajna za ustrojstvo, djelokrug i način rada  </w:t>
      </w:r>
      <w:proofErr w:type="spellStart"/>
      <w:r w:rsidRPr="004903C5">
        <w:rPr>
          <w:rFonts w:asciiTheme="minorHAnsi" w:hAnsiTheme="minorHAnsi"/>
          <w:iCs/>
          <w:sz w:val="22"/>
          <w:szCs w:val="22"/>
        </w:rPr>
        <w:t>Dječjih</w:t>
      </w:r>
      <w:proofErr w:type="spellEnd"/>
      <w:r w:rsidRPr="004903C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iCs/>
          <w:sz w:val="22"/>
          <w:szCs w:val="22"/>
        </w:rPr>
        <w:t>vrtića</w:t>
      </w:r>
      <w:proofErr w:type="spellEnd"/>
      <w:r w:rsidRPr="004903C5">
        <w:rPr>
          <w:rFonts w:asciiTheme="minorHAnsi" w:hAnsiTheme="minorHAnsi"/>
          <w:iCs/>
          <w:sz w:val="22"/>
          <w:szCs w:val="22"/>
        </w:rPr>
        <w:t xml:space="preserve"> Petar Pan Vodnjan - Scuole dell' </w:t>
      </w:r>
      <w:proofErr w:type="spellStart"/>
      <w:r w:rsidRPr="004903C5">
        <w:rPr>
          <w:rFonts w:asciiTheme="minorHAnsi" w:hAnsiTheme="minorHAnsi"/>
          <w:iCs/>
          <w:sz w:val="22"/>
          <w:szCs w:val="22"/>
        </w:rPr>
        <w:t>infanzia</w:t>
      </w:r>
      <w:proofErr w:type="spellEnd"/>
      <w:r w:rsidRPr="004903C5">
        <w:rPr>
          <w:rFonts w:asciiTheme="minorHAnsi" w:hAnsiTheme="minorHAnsi"/>
          <w:iCs/>
          <w:sz w:val="22"/>
          <w:szCs w:val="22"/>
        </w:rPr>
        <w:t xml:space="preserve"> Petar Pan Dignano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(u daljnjem tekstu: Vrtić) kao javne ustanove.</w:t>
      </w:r>
    </w:p>
    <w:p w:rsidR="002A3164" w:rsidRPr="004903C5" w:rsidRDefault="002A3164" w:rsidP="00C23B7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C23B79" w:rsidRPr="004903C5" w:rsidRDefault="00C23B79" w:rsidP="00C23B7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Izrazi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koji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se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koriste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u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ovom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Pravilniku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, a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koji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imaju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rodno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značenje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, bez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obzira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jesu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li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korišteni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u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muškom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ili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ženskom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rodu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obuhvaćaju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na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jednak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način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muški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>ženski</w:t>
      </w:r>
      <w:proofErr w:type="spellEnd"/>
      <w:r w:rsidRPr="004903C5">
        <w:rPr>
          <w:rFonts w:asciiTheme="minorHAnsi" w:hAnsiTheme="minorHAnsi"/>
          <w:color w:val="000000"/>
          <w:sz w:val="22"/>
          <w:szCs w:val="22"/>
          <w:lang w:val="en-US"/>
        </w:rPr>
        <w:t xml:space="preserve"> rod.</w:t>
      </w:r>
    </w:p>
    <w:p w:rsidR="00B870BB" w:rsidRPr="004903C5" w:rsidRDefault="00B870BB" w:rsidP="00C23B7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F54369" w:rsidRPr="004903C5" w:rsidRDefault="00F54369" w:rsidP="00C23B7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2.</w:t>
      </w:r>
    </w:p>
    <w:p w:rsidR="00D60413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</w:t>
      </w:r>
      <w:r w:rsidR="00F54369" w:rsidRPr="004903C5">
        <w:rPr>
          <w:rFonts w:asciiTheme="minorHAnsi" w:hAnsiTheme="minorHAnsi"/>
          <w:iCs/>
          <w:sz w:val="22"/>
          <w:szCs w:val="22"/>
          <w:lang w:val="hr-HR"/>
        </w:rPr>
        <w:t xml:space="preserve">rtić se ustrojava kao javna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ustanova u kojoj se ostvaruje </w:t>
      </w:r>
      <w:r w:rsidR="00D60413" w:rsidRPr="004903C5">
        <w:rPr>
          <w:rFonts w:asciiTheme="minorHAnsi" w:hAnsiTheme="minorHAnsi"/>
          <w:iCs/>
          <w:sz w:val="22"/>
          <w:szCs w:val="22"/>
          <w:lang w:val="hr-HR"/>
        </w:rPr>
        <w:t xml:space="preserve">djelatnost </w:t>
      </w:r>
      <w:r w:rsidR="00680AEE" w:rsidRPr="004903C5">
        <w:rPr>
          <w:rFonts w:asciiTheme="minorHAnsi" w:hAnsiTheme="minorHAnsi"/>
          <w:iCs/>
          <w:sz w:val="22"/>
          <w:szCs w:val="22"/>
          <w:lang w:val="hr-HR"/>
        </w:rPr>
        <w:t xml:space="preserve">predškolskog odgoja,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obrazovanja </w:t>
      </w:r>
      <w:r w:rsidR="00680AEE" w:rsidRPr="004903C5">
        <w:rPr>
          <w:rFonts w:asciiTheme="minorHAnsi" w:hAnsiTheme="minorHAnsi"/>
          <w:iCs/>
          <w:sz w:val="22"/>
          <w:szCs w:val="22"/>
          <w:lang w:val="hr-HR"/>
        </w:rPr>
        <w:t xml:space="preserve">i skrbi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djece</w:t>
      </w:r>
      <w:r w:rsidR="00680AEE" w:rsidRPr="004903C5">
        <w:rPr>
          <w:rFonts w:asciiTheme="minorHAnsi" w:hAnsiTheme="minorHAnsi"/>
          <w:iCs/>
          <w:sz w:val="22"/>
          <w:szCs w:val="22"/>
          <w:lang w:val="hr-HR"/>
        </w:rPr>
        <w:t xml:space="preserve"> rane i predškolske dobi</w:t>
      </w:r>
      <w:r w:rsidR="001C4CFF" w:rsidRPr="004903C5">
        <w:rPr>
          <w:rFonts w:asciiTheme="minorHAnsi" w:hAnsiTheme="minorHAnsi"/>
          <w:iCs/>
          <w:sz w:val="22"/>
          <w:szCs w:val="22"/>
          <w:lang w:val="hr-HR"/>
        </w:rPr>
        <w:t xml:space="preserve"> sukladno Zakonu </w:t>
      </w:r>
      <w:r w:rsidR="005A03E4" w:rsidRPr="004903C5">
        <w:rPr>
          <w:rFonts w:asciiTheme="minorHAnsi" w:hAnsiTheme="minorHAnsi"/>
          <w:iCs/>
          <w:sz w:val="22"/>
          <w:szCs w:val="22"/>
          <w:lang w:val="hr-HR"/>
        </w:rPr>
        <w:t xml:space="preserve">o predškolskom odgoju </w:t>
      </w:r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>i obrazovanju, propi</w:t>
      </w:r>
      <w:r w:rsidR="00C6648B" w:rsidRPr="004903C5">
        <w:rPr>
          <w:rFonts w:asciiTheme="minorHAnsi" w:hAnsiTheme="minorHAnsi"/>
          <w:iCs/>
          <w:sz w:val="22"/>
          <w:szCs w:val="22"/>
          <w:lang w:val="hr-HR"/>
        </w:rPr>
        <w:t xml:space="preserve">sima donesenim na osnovi zakona ( u daljnjem tekstu: Zakon ), </w:t>
      </w:r>
      <w:r w:rsidR="002A3164" w:rsidRPr="004903C5">
        <w:rPr>
          <w:rFonts w:asciiTheme="minorHAnsi" w:hAnsiTheme="minorHAnsi"/>
          <w:iCs/>
          <w:sz w:val="22"/>
          <w:szCs w:val="22"/>
          <w:lang w:val="hr-HR"/>
        </w:rPr>
        <w:t xml:space="preserve"> Programskom usmjerenju odgoja i obrazovanja djece rane i predškolske dobi i  Statutu</w:t>
      </w:r>
      <w:r w:rsidR="005A03E4" w:rsidRPr="004903C5">
        <w:rPr>
          <w:rFonts w:asciiTheme="minorHAnsi" w:hAnsiTheme="minorHAnsi"/>
          <w:iCs/>
          <w:sz w:val="22"/>
          <w:szCs w:val="22"/>
          <w:lang w:val="hr-HR"/>
        </w:rPr>
        <w:t xml:space="preserve"> Vrtića.</w:t>
      </w:r>
    </w:p>
    <w:p w:rsidR="005A03E4" w:rsidRDefault="005A03E4" w:rsidP="0090479E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144A0D" w:rsidRPr="004903C5" w:rsidRDefault="00144A0D" w:rsidP="0090479E">
      <w:pPr>
        <w:rPr>
          <w:rFonts w:asciiTheme="minorHAnsi" w:hAnsiTheme="minorHAnsi"/>
          <w:b/>
          <w:iCs/>
          <w:sz w:val="22"/>
          <w:szCs w:val="22"/>
        </w:rPr>
      </w:pPr>
    </w:p>
    <w:p w:rsidR="00F54369" w:rsidRPr="004903C5" w:rsidRDefault="00F54369" w:rsidP="0090479E">
      <w:pPr>
        <w:rPr>
          <w:rFonts w:asciiTheme="minorHAnsi" w:hAnsiTheme="minorHAnsi"/>
          <w:b/>
          <w:iCs/>
          <w:sz w:val="22"/>
          <w:szCs w:val="22"/>
        </w:rPr>
      </w:pPr>
    </w:p>
    <w:p w:rsidR="00B870BB" w:rsidRPr="004903C5" w:rsidRDefault="00B870BB" w:rsidP="0090479E">
      <w:pPr>
        <w:rPr>
          <w:rFonts w:asciiTheme="minorHAnsi" w:hAnsiTheme="minorHAnsi"/>
          <w:b/>
          <w:iCs/>
          <w:sz w:val="22"/>
          <w:szCs w:val="22"/>
        </w:rPr>
      </w:pPr>
      <w:r w:rsidRPr="004903C5">
        <w:rPr>
          <w:rFonts w:asciiTheme="minorHAnsi" w:hAnsiTheme="minorHAnsi"/>
          <w:b/>
          <w:iCs/>
          <w:sz w:val="22"/>
          <w:szCs w:val="22"/>
        </w:rPr>
        <w:t>II.   UNUTARNJE USTROJSTVO</w:t>
      </w:r>
      <w:r w:rsidR="00E1765A">
        <w:rPr>
          <w:rFonts w:asciiTheme="minorHAnsi" w:hAnsiTheme="minorHAnsi"/>
          <w:b/>
          <w:iCs/>
          <w:sz w:val="22"/>
          <w:szCs w:val="22"/>
        </w:rPr>
        <w:t xml:space="preserve"> I N</w:t>
      </w:r>
      <w:r w:rsidR="002001FA" w:rsidRPr="004903C5">
        <w:rPr>
          <w:rFonts w:asciiTheme="minorHAnsi" w:hAnsiTheme="minorHAnsi"/>
          <w:b/>
          <w:iCs/>
          <w:sz w:val="22"/>
          <w:szCs w:val="22"/>
        </w:rPr>
        <w:t>AČIN RADA</w:t>
      </w:r>
    </w:p>
    <w:p w:rsidR="005A03E4" w:rsidRPr="004903C5" w:rsidRDefault="005A03E4" w:rsidP="0090479E">
      <w:pPr>
        <w:rPr>
          <w:rFonts w:asciiTheme="minorHAnsi" w:hAnsiTheme="minorHAnsi"/>
          <w:b/>
          <w:iCs/>
          <w:sz w:val="22"/>
          <w:szCs w:val="22"/>
        </w:rPr>
      </w:pPr>
    </w:p>
    <w:p w:rsidR="00357FA4" w:rsidRPr="004903C5" w:rsidRDefault="001C4CFF" w:rsidP="002001FA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 </w:t>
      </w:r>
      <w:r w:rsidR="00F54369"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Članak 3</w:t>
      </w: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646DA5" w:rsidRPr="004903C5" w:rsidRDefault="00646DA5" w:rsidP="00646DA5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Ustrojstvo i rad Vrtića temelji se na humanističkom, stručnom, odgovornom, djelotvornom i pravovremenom ostvarivanju djelatnosti </w:t>
      </w:r>
      <w:r w:rsidR="00C6648B" w:rsidRPr="004903C5">
        <w:rPr>
          <w:rFonts w:asciiTheme="minorHAnsi" w:hAnsiTheme="minorHAnsi"/>
          <w:iCs/>
          <w:sz w:val="22"/>
          <w:szCs w:val="22"/>
          <w:lang w:val="hr-HR"/>
        </w:rPr>
        <w:t xml:space="preserve">predškolskog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odgoj</w:t>
      </w:r>
      <w:r w:rsidR="00C6648B" w:rsidRPr="004903C5">
        <w:rPr>
          <w:rFonts w:asciiTheme="minorHAnsi" w:hAnsiTheme="minorHAnsi"/>
          <w:iCs/>
          <w:sz w:val="22"/>
          <w:szCs w:val="22"/>
          <w:lang w:val="hr-HR"/>
        </w:rPr>
        <w:t>a, obrazovanja i skrbi djece i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drugih  zadaća  utvrđenih Godišnjim planom i programom rada, Kurikulumom vrtića i Zakonom.</w:t>
      </w:r>
    </w:p>
    <w:p w:rsidR="00F54369" w:rsidRPr="004903C5" w:rsidRDefault="00F54369" w:rsidP="00646DA5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F54369" w:rsidRPr="004903C5" w:rsidRDefault="00F54369" w:rsidP="00646DA5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F54369" w:rsidRPr="004903C5" w:rsidRDefault="00F54369" w:rsidP="00F54369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4.</w:t>
      </w:r>
    </w:p>
    <w:p w:rsidR="00F54369" w:rsidRPr="004903C5" w:rsidRDefault="00F54369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Ravnatelj i Upravno vijeće odgovorni su za planiranje i ostvarivanje Godišnjeg plana i programa rada , Kurikuluma i ukupne zadaće Vrtića i uspostavljanje racionalnog i djelotvornog ustrojstva.</w:t>
      </w:r>
    </w:p>
    <w:p w:rsidR="00F54369" w:rsidRPr="004903C5" w:rsidRDefault="00F54369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F54369" w:rsidRPr="004903C5" w:rsidRDefault="00F54369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Godišnji plan i program rada i Kurikulum Vrtića donosi Upravno vijeće do 30. rujna tekuće godine.</w:t>
      </w:r>
    </w:p>
    <w:p w:rsidR="00F54369" w:rsidRPr="004903C5" w:rsidRDefault="00F54369" w:rsidP="00646DA5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646DA5" w:rsidRPr="004903C5" w:rsidRDefault="003D0BC2" w:rsidP="00C6648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5</w:t>
      </w:r>
      <w:r w:rsidR="00C6648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A25AE6" w:rsidRPr="00144A0D" w:rsidRDefault="00F9199D" w:rsidP="00144A0D">
      <w:pPr>
        <w:ind w:right="-33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903C5">
        <w:rPr>
          <w:rFonts w:asciiTheme="minorHAnsi" w:hAnsiTheme="minorHAnsi" w:cs="Arial"/>
          <w:sz w:val="22"/>
          <w:szCs w:val="22"/>
        </w:rPr>
        <w:t>Poslovi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predškolskog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odgoj</w:t>
      </w:r>
      <w:r w:rsidR="00F54369" w:rsidRPr="004903C5">
        <w:rPr>
          <w:rFonts w:asciiTheme="minorHAnsi" w:hAnsiTheme="minorHAnsi" w:cs="Arial"/>
          <w:sz w:val="22"/>
          <w:szCs w:val="22"/>
        </w:rPr>
        <w:t>a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obrazovanja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skrbi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r w:rsidR="00F54369" w:rsidRPr="004903C5">
        <w:rPr>
          <w:rFonts w:asciiTheme="minorHAnsi" w:hAnsiTheme="minorHAnsi" w:cs="Arial"/>
          <w:sz w:val="22"/>
          <w:szCs w:val="22"/>
        </w:rPr>
        <w:t xml:space="preserve">o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djeci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rane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predškolske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dobi</w:t>
      </w:r>
      <w:proofErr w:type="spellEnd"/>
      <w:r w:rsidR="00F54369"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F54369" w:rsidRPr="004903C5">
        <w:rPr>
          <w:rFonts w:asciiTheme="minorHAnsi" w:hAnsiTheme="minorHAnsi" w:cs="Arial"/>
          <w:sz w:val="22"/>
          <w:szCs w:val="22"/>
        </w:rPr>
        <w:t>te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ostali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poslovi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potrebni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za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ostvarivanje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djelatnosti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obavljaju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se u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sjedištu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- u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Dječjem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vrtiću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Vodnjan, </w:t>
      </w:r>
      <w:r w:rsidRPr="004903C5">
        <w:rPr>
          <w:rFonts w:asciiTheme="minorHAnsi" w:hAnsiTheme="minorHAnsi" w:cs="Arial"/>
          <w:sz w:val="22"/>
          <w:szCs w:val="22"/>
        </w:rPr>
        <w:lastRenderedPageBreak/>
        <w:t xml:space="preserve">Vodnjan, </w:t>
      </w:r>
      <w:proofErr w:type="spellStart"/>
      <w:proofErr w:type="gramStart"/>
      <w:r w:rsidRPr="004903C5">
        <w:rPr>
          <w:rFonts w:asciiTheme="minorHAnsi" w:hAnsiTheme="minorHAnsi" w:cs="Arial"/>
          <w:sz w:val="22"/>
          <w:szCs w:val="22"/>
        </w:rPr>
        <w:t>S.Rocco</w:t>
      </w:r>
      <w:proofErr w:type="spellEnd"/>
      <w:proofErr w:type="gramEnd"/>
      <w:r w:rsidRPr="004903C5">
        <w:rPr>
          <w:rFonts w:asciiTheme="minorHAnsi" w:hAnsiTheme="minorHAnsi" w:cs="Arial"/>
          <w:sz w:val="22"/>
          <w:szCs w:val="22"/>
        </w:rPr>
        <w:t xml:space="preserve"> 17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područnim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odjeljenjima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Dječjem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vrtiću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Galižana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Galižana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Veli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Vrh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5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4A0D">
        <w:rPr>
          <w:rFonts w:asciiTheme="minorHAnsi" w:hAnsiTheme="minorHAnsi" w:cs="Arial"/>
          <w:sz w:val="22"/>
          <w:szCs w:val="22"/>
        </w:rPr>
        <w:t>Dječjem</w:t>
      </w:r>
      <w:proofErr w:type="spellEnd"/>
      <w:r w:rsidR="00144A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4A0D">
        <w:rPr>
          <w:rFonts w:asciiTheme="minorHAnsi" w:hAnsiTheme="minorHAnsi" w:cs="Arial"/>
          <w:sz w:val="22"/>
          <w:szCs w:val="22"/>
        </w:rPr>
        <w:t>vrtiću</w:t>
      </w:r>
      <w:proofErr w:type="spellEnd"/>
      <w:r w:rsidR="00144A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4A0D">
        <w:rPr>
          <w:rFonts w:asciiTheme="minorHAnsi" w:hAnsiTheme="minorHAnsi" w:cs="Arial"/>
          <w:sz w:val="22"/>
          <w:szCs w:val="22"/>
        </w:rPr>
        <w:t>Peroj</w:t>
      </w:r>
      <w:proofErr w:type="spellEnd"/>
      <w:r w:rsidR="00144A0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44A0D">
        <w:rPr>
          <w:rFonts w:asciiTheme="minorHAnsi" w:hAnsiTheme="minorHAnsi" w:cs="Arial"/>
          <w:sz w:val="22"/>
          <w:szCs w:val="22"/>
        </w:rPr>
        <w:t>Peroj</w:t>
      </w:r>
      <w:proofErr w:type="spellEnd"/>
      <w:r w:rsidR="00144A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4A0D">
        <w:rPr>
          <w:rFonts w:asciiTheme="minorHAnsi" w:hAnsiTheme="minorHAnsi" w:cs="Arial"/>
          <w:sz w:val="22"/>
          <w:szCs w:val="22"/>
        </w:rPr>
        <w:t>b.b</w:t>
      </w:r>
      <w:proofErr w:type="spellEnd"/>
    </w:p>
    <w:p w:rsidR="0057563C" w:rsidRPr="004903C5" w:rsidRDefault="003D0BC2" w:rsidP="0057563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Članak 6</w:t>
      </w:r>
      <w:r w:rsidR="0057563C"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57563C" w:rsidRPr="004903C5" w:rsidRDefault="0057563C" w:rsidP="0057563C">
      <w:pPr>
        <w:ind w:right="-142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Vrtić se ustrojava kao samostalna</w:t>
      </w:r>
      <w:r w:rsidR="00F54369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ustanova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u čijem sastavu djeluju dvije organizacione jedinice :</w:t>
      </w:r>
    </w:p>
    <w:p w:rsidR="0057563C" w:rsidRPr="004903C5" w:rsidRDefault="0057563C" w:rsidP="0057563C">
      <w:pPr>
        <w:ind w:right="-33" w:firstLine="708"/>
        <w:jc w:val="both"/>
        <w:rPr>
          <w:rFonts w:asciiTheme="minorHAnsi" w:hAnsiTheme="minorHAnsi" w:cs="Arial"/>
          <w:sz w:val="22"/>
          <w:szCs w:val="22"/>
        </w:rPr>
      </w:pPr>
      <w:r w:rsidRPr="004903C5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organizaciona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jedinica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odgojnim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skupinama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radom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hrvatskom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jeziku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</w:p>
    <w:p w:rsidR="0057563C" w:rsidRPr="004903C5" w:rsidRDefault="0057563C" w:rsidP="0057563C">
      <w:pPr>
        <w:ind w:right="-33" w:firstLine="708"/>
        <w:jc w:val="both"/>
        <w:rPr>
          <w:rFonts w:asciiTheme="minorHAnsi" w:hAnsiTheme="minorHAnsi" w:cs="Arial"/>
          <w:sz w:val="22"/>
          <w:szCs w:val="22"/>
        </w:rPr>
      </w:pPr>
      <w:r w:rsidRPr="004903C5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organizaciona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4903C5">
        <w:rPr>
          <w:rFonts w:asciiTheme="minorHAnsi" w:hAnsiTheme="minorHAnsi" w:cs="Arial"/>
          <w:sz w:val="22"/>
          <w:szCs w:val="22"/>
        </w:rPr>
        <w:t>jedinica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 s</w:t>
      </w:r>
      <w:proofErr w:type="gram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odgojnim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skupinama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radom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talijanskom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jeziku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>.</w:t>
      </w:r>
    </w:p>
    <w:p w:rsidR="0057563C" w:rsidRPr="004903C5" w:rsidRDefault="0057563C" w:rsidP="0057563C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57563C" w:rsidRPr="004903C5" w:rsidRDefault="0057563C" w:rsidP="0057563C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903C5">
        <w:rPr>
          <w:rFonts w:asciiTheme="minorHAnsi" w:hAnsiTheme="minorHAnsi" w:cs="Arial"/>
          <w:sz w:val="22"/>
          <w:szCs w:val="22"/>
        </w:rPr>
        <w:t>Organizacione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jedinice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ustrojavaju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radi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4903C5">
        <w:rPr>
          <w:rFonts w:asciiTheme="minorHAnsi" w:hAnsiTheme="minorHAnsi" w:cs="Arial"/>
          <w:sz w:val="22"/>
          <w:szCs w:val="22"/>
        </w:rPr>
        <w:t>učinkovitijeg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provođenja</w:t>
      </w:r>
      <w:proofErr w:type="spellEnd"/>
      <w:proofErr w:type="gram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stručnih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poslova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nemaju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svojstvo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pravne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osobe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, pa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kao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takve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ne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mogu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samostalno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sudjelovati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pravnom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ili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drugom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prom</w:t>
      </w:r>
      <w:r w:rsidR="00015CA5" w:rsidRPr="004903C5">
        <w:rPr>
          <w:rFonts w:asciiTheme="minorHAnsi" w:hAnsiTheme="minorHAnsi" w:cs="Arial"/>
          <w:sz w:val="22"/>
          <w:szCs w:val="22"/>
        </w:rPr>
        <w:t>etu</w:t>
      </w:r>
      <w:proofErr w:type="spellEnd"/>
      <w:r w:rsidR="00015CA5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prema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trećima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>.</w:t>
      </w:r>
    </w:p>
    <w:p w:rsidR="00015CA5" w:rsidRPr="004903C5" w:rsidRDefault="00015CA5" w:rsidP="0057563C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57563C" w:rsidRPr="004903C5" w:rsidRDefault="0057563C" w:rsidP="0057563C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Organizaciona jedinica s radom na talijanskom jeziku ima voditelja koji ispunjava uvjete određene  ovim Pravilnikom i Zakonom o odgoju i obrazovanju na jeziku i pismu nacionalnih manjina (NN 51/00).</w:t>
      </w:r>
    </w:p>
    <w:p w:rsidR="00015CA5" w:rsidRPr="004903C5" w:rsidRDefault="00015CA5" w:rsidP="0057563C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CA769B" w:rsidRPr="004903C5" w:rsidRDefault="003D0BC2" w:rsidP="00CA769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7</w:t>
      </w:r>
      <w:r w:rsidR="00CA769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CA769B" w:rsidRPr="004903C5" w:rsidRDefault="00CA769B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Nove organizacijske jedinice ili  vrtići  mogu  se osnivati temeljem odluke osnivača Vrtića.</w:t>
      </w:r>
    </w:p>
    <w:p w:rsidR="00F54369" w:rsidRPr="004903C5" w:rsidRDefault="00F54369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57563C" w:rsidRPr="004903C5" w:rsidRDefault="00CA769B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 radom mogu početi po izvršnosti  rješenja o početku rada,  odnosno o početku rada u promijenjenim uvjetima,   kojeg izdaje ministarstvo nadležno za obrazovanje.</w:t>
      </w:r>
    </w:p>
    <w:p w:rsidR="00F54369" w:rsidRPr="004903C5" w:rsidRDefault="00F54369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015CA5" w:rsidRPr="004903C5" w:rsidRDefault="00015CA5" w:rsidP="00F54369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57563C" w:rsidRPr="004903C5" w:rsidRDefault="003D0BC2" w:rsidP="0057563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Članak 8</w:t>
      </w:r>
      <w:r w:rsidR="0057563C"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C6648B" w:rsidRPr="004903C5" w:rsidRDefault="00015CA5" w:rsidP="00C6648B">
      <w:pPr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U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Vrtiću</w:t>
      </w:r>
      <w:proofErr w:type="spellEnd"/>
      <w:r w:rsidR="00C6648B" w:rsidRPr="004903C5">
        <w:rPr>
          <w:rFonts w:asciiTheme="minorHAnsi" w:hAnsiTheme="minorHAnsi" w:cs="Calibri"/>
          <w:sz w:val="22"/>
          <w:szCs w:val="22"/>
        </w:rPr>
        <w:t xml:space="preserve"> se</w:t>
      </w:r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ostvaruju</w:t>
      </w:r>
      <w:proofErr w:type="spellEnd"/>
      <w:r w:rsidR="00C6648B" w:rsidRPr="004903C5">
        <w:rPr>
          <w:rFonts w:asciiTheme="minorHAnsi" w:hAnsiTheme="minorHAnsi" w:cs="Calibri"/>
          <w:sz w:val="22"/>
          <w:szCs w:val="22"/>
        </w:rPr>
        <w:t>: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proofErr w:type="gramStart"/>
      <w:r w:rsidRPr="004903C5">
        <w:rPr>
          <w:rFonts w:asciiTheme="minorHAnsi" w:hAnsiTheme="minorHAnsi" w:cs="Calibri"/>
          <w:sz w:val="22"/>
          <w:szCs w:val="22"/>
        </w:rPr>
        <w:t>redoviti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proofErr w:type="gram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njege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odgoja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obrazovanja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zdravstvene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zaštite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prehrane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socijalne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skrbi</w:t>
      </w:r>
      <w:proofErr w:type="spellEnd"/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djece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predškolske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dobi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koji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prilagođeni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razvojnim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potrebama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djece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te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njihovim</w:t>
      </w:r>
      <w:proofErr w:type="spellEnd"/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mogućnostima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sposobnostima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,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za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djecu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predškolske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dobi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s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teškoćama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razvoju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,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za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darovitu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djecu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predškolske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dobi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,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na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jeziku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pismu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talijanske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nacionalne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manjine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,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predškole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,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ranog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učenja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stranih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jezika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drugi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umjetničkog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kulturnog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vjerskog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r w:rsidRPr="004903C5">
        <w:rPr>
          <w:rFonts w:asciiTheme="minorHAnsi" w:hAnsiTheme="minorHAnsi" w:cs="Calibri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sportskog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sadržaja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.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4903C5">
        <w:rPr>
          <w:rFonts w:asciiTheme="minorHAnsi" w:hAnsiTheme="minorHAnsi" w:cs="Calibri"/>
          <w:sz w:val="22"/>
          <w:szCs w:val="22"/>
        </w:rPr>
        <w:t>Ovisno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o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potrebama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djece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zahtjevima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roditelja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, u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Vrtiću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se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mogu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izvoditi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drugi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programi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uz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prethodno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dobivenu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Pr="004903C5">
        <w:rPr>
          <w:rFonts w:asciiTheme="minorHAnsi" w:hAnsiTheme="minorHAnsi" w:cs="Calibri"/>
          <w:sz w:val="22"/>
          <w:szCs w:val="22"/>
        </w:rPr>
        <w:t>suglasnost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r w:rsidR="00F9199D"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ministarstva</w:t>
      </w:r>
      <w:proofErr w:type="spellEnd"/>
      <w:proofErr w:type="gramEnd"/>
      <w:r w:rsidRPr="004903C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nadležnog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 xml:space="preserve"> za </w:t>
      </w:r>
      <w:proofErr w:type="spellStart"/>
      <w:r w:rsidRPr="004903C5">
        <w:rPr>
          <w:rFonts w:asciiTheme="minorHAnsi" w:hAnsiTheme="minorHAnsi" w:cs="Calibri"/>
          <w:sz w:val="22"/>
          <w:szCs w:val="22"/>
        </w:rPr>
        <w:t>obrazovanje</w:t>
      </w:r>
      <w:proofErr w:type="spellEnd"/>
      <w:r w:rsidRPr="004903C5">
        <w:rPr>
          <w:rFonts w:asciiTheme="minorHAnsi" w:hAnsiTheme="minorHAnsi" w:cs="Calibri"/>
          <w:sz w:val="22"/>
          <w:szCs w:val="22"/>
        </w:rPr>
        <w:t>.</w:t>
      </w:r>
    </w:p>
    <w:p w:rsidR="00C6648B" w:rsidRPr="004903C5" w:rsidRDefault="00C6648B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</w:p>
    <w:p w:rsidR="00015CA5" w:rsidRPr="004903C5" w:rsidRDefault="00015CA5" w:rsidP="00C6648B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="Calibri"/>
          <w:sz w:val="22"/>
          <w:szCs w:val="22"/>
        </w:rPr>
      </w:pPr>
    </w:p>
    <w:p w:rsidR="00C6648B" w:rsidRPr="004903C5" w:rsidRDefault="003D0BC2" w:rsidP="00C6648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9</w:t>
      </w:r>
      <w:r w:rsidR="00C6648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C6648B" w:rsidRPr="004903C5" w:rsidRDefault="00C6648B" w:rsidP="00C6648B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U odnosu na trajanje</w:t>
      </w:r>
      <w:r w:rsidR="00F9199D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programa 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Vrtiću se provode  cjelodnevni (8-10 h), poludnevni (4-6h)  i kraći programi (do 3 h).</w:t>
      </w:r>
    </w:p>
    <w:p w:rsidR="00C6648B" w:rsidRPr="004903C5" w:rsidRDefault="00C6648B" w:rsidP="00C6648B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C6648B" w:rsidRPr="004903C5" w:rsidRDefault="00C6648B" w:rsidP="00C6648B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U odnosu na dob djece ustrojavaju se jasličke i vrtićke odgojne skupine.</w:t>
      </w:r>
      <w:r w:rsidRPr="004903C5">
        <w:rPr>
          <w:rFonts w:asciiTheme="minorHAnsi" w:hAnsiTheme="minorHAnsi"/>
          <w:sz w:val="22"/>
          <w:szCs w:val="22"/>
        </w:rPr>
        <w:tab/>
      </w:r>
    </w:p>
    <w:p w:rsidR="00C6648B" w:rsidRPr="004903C5" w:rsidRDefault="00C6648B" w:rsidP="00C6648B">
      <w:pPr>
        <w:jc w:val="both"/>
        <w:rPr>
          <w:rFonts w:asciiTheme="minorHAnsi" w:hAnsiTheme="minorHAnsi" w:cs="Arial"/>
          <w:sz w:val="22"/>
          <w:szCs w:val="22"/>
        </w:rPr>
      </w:pPr>
    </w:p>
    <w:p w:rsidR="00C6648B" w:rsidRPr="004903C5" w:rsidRDefault="00C6648B" w:rsidP="00C6648B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903C5">
        <w:rPr>
          <w:rFonts w:asciiTheme="minorHAnsi" w:hAnsiTheme="minorHAnsi" w:cs="Arial"/>
          <w:sz w:val="22"/>
          <w:szCs w:val="22"/>
        </w:rPr>
        <w:t>Vrste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trajanje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programa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broj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djece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proofErr w:type="gramStart"/>
      <w:r w:rsidRPr="004903C5">
        <w:rPr>
          <w:rFonts w:asciiTheme="minorHAnsi" w:hAnsiTheme="minorHAnsi" w:cs="Arial"/>
          <w:sz w:val="22"/>
          <w:szCs w:val="22"/>
        </w:rPr>
        <w:t>skupinama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,</w:t>
      </w:r>
      <w:proofErr w:type="gram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raspored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radnika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radno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vrijeme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druga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pitanja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bitna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za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provođenje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djelatnosti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uređuju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Godišnjim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planom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programom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rada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>,</w:t>
      </w:r>
      <w:r w:rsidRPr="004903C5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aktima</w:t>
      </w:r>
      <w:proofErr w:type="spellEnd"/>
      <w:r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sz w:val="22"/>
          <w:szCs w:val="22"/>
        </w:rPr>
        <w:t>osnivača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i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769B" w:rsidRPr="004903C5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A769B" w:rsidRPr="004903C5">
        <w:rPr>
          <w:rFonts w:asciiTheme="minorHAnsi" w:hAnsiTheme="minorHAnsi" w:cs="Arial"/>
          <w:sz w:val="22"/>
          <w:szCs w:val="22"/>
        </w:rPr>
        <w:t>.</w:t>
      </w:r>
    </w:p>
    <w:p w:rsidR="00015CA5" w:rsidRPr="004903C5" w:rsidRDefault="00015CA5" w:rsidP="00AB5D00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1C4CFF" w:rsidRPr="004903C5" w:rsidRDefault="003D0BC2" w:rsidP="00AB5D00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10</w:t>
      </w:r>
      <w:r w:rsidR="001C4CFF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357FA4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Unutarnjim ustrojstvom Vrtića, skupine istovrsnih i sličnih poslova razvrstane su kao: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vođenje poslovanja Vrtića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poslovi unapređivanja odgojno obrazovnog i stručnog  rada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lastRenderedPageBreak/>
        <w:t xml:space="preserve">poslovi zdravstvene zaštite i njege djece 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pravni i opći poslovi 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financijsko-računovodstveni poslovi</w:t>
      </w:r>
    </w:p>
    <w:p w:rsidR="00B870BB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poslovi  pripreme i raspodjele hrane</w:t>
      </w:r>
    </w:p>
    <w:p w:rsidR="00AB5D00" w:rsidRPr="004903C5" w:rsidRDefault="00B870BB" w:rsidP="00467EE6">
      <w:pPr>
        <w:pStyle w:val="Odlomakpopisa"/>
        <w:numPr>
          <w:ilvl w:val="0"/>
          <w:numId w:val="2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tehnič</w:t>
      </w:r>
      <w:r w:rsidR="009434AC">
        <w:rPr>
          <w:rFonts w:asciiTheme="minorHAnsi" w:hAnsiTheme="minorHAnsi"/>
          <w:iCs/>
          <w:sz w:val="22"/>
          <w:szCs w:val="22"/>
          <w:lang w:val="hr-HR"/>
        </w:rPr>
        <w:t>ki poslovi,</w:t>
      </w:r>
      <w:r w:rsidR="00AB5D00" w:rsidRPr="004903C5">
        <w:rPr>
          <w:rFonts w:asciiTheme="minorHAnsi" w:hAnsiTheme="minorHAnsi"/>
          <w:iCs/>
          <w:sz w:val="22"/>
          <w:szCs w:val="22"/>
          <w:lang w:val="hr-HR"/>
        </w:rPr>
        <w:t xml:space="preserve"> poslovi održavanja</w:t>
      </w:r>
      <w:r w:rsidR="009434AC">
        <w:rPr>
          <w:rFonts w:asciiTheme="minorHAnsi" w:hAnsiTheme="minorHAnsi"/>
          <w:iCs/>
          <w:sz w:val="22"/>
          <w:szCs w:val="22"/>
          <w:lang w:val="hr-HR"/>
        </w:rPr>
        <w:t xml:space="preserve"> i poslovi prijevoza</w:t>
      </w:r>
      <w:r w:rsidR="00AB5D00" w:rsidRPr="004903C5">
        <w:rPr>
          <w:rFonts w:asciiTheme="minorHAnsi" w:hAnsiTheme="minorHAnsi"/>
          <w:iCs/>
          <w:sz w:val="22"/>
          <w:szCs w:val="22"/>
          <w:lang w:val="hr-HR"/>
        </w:rPr>
        <w:t>.</w:t>
      </w:r>
    </w:p>
    <w:p w:rsidR="005568CB" w:rsidRPr="004903C5" w:rsidRDefault="005568CB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015CA5" w:rsidRPr="004903C5" w:rsidRDefault="00015CA5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B870BB" w:rsidRPr="004903C5" w:rsidRDefault="003D0BC2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11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Vođenje poslovanja Vrtića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obuhvaća: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ustrojavanje rada Vrtića i  unapređivanje, planiranje i programiranje rada i razvoja Vrtića te  praćenje realizacije istog, organiziranje procesa rada, osiguranje zakonitosti i stručnosti rada, suradnja s državnim i drugim stručnim  tijelima, roditeljima,  te obavlj</w:t>
      </w:r>
      <w:r w:rsidR="00532AEF" w:rsidRPr="004903C5">
        <w:rPr>
          <w:rFonts w:asciiTheme="minorHAnsi" w:hAnsiTheme="minorHAnsi"/>
          <w:iCs/>
          <w:sz w:val="22"/>
          <w:szCs w:val="22"/>
          <w:lang w:val="hr-HR"/>
        </w:rPr>
        <w:t>anje i drugih poslova sukladno Z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akonu i </w:t>
      </w:r>
      <w:r w:rsidR="00532AEF" w:rsidRPr="004903C5">
        <w:rPr>
          <w:rFonts w:asciiTheme="minorHAnsi" w:hAnsiTheme="minorHAnsi"/>
          <w:iCs/>
          <w:sz w:val="22"/>
          <w:szCs w:val="22"/>
          <w:lang w:val="hr-HR"/>
        </w:rPr>
        <w:t>propisima donesenim na temelju Z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akona.</w:t>
      </w:r>
    </w:p>
    <w:p w:rsidR="00015CA5" w:rsidRPr="004903C5" w:rsidRDefault="00015CA5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3D0BC2" w:rsidRPr="004903C5" w:rsidRDefault="003D0BC2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D0BC2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12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Poslovi unapređivanja odgojno obrazovnog i stručnog rada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obuhvaćaju</w:t>
      </w:r>
      <w:r w:rsidRPr="004903C5">
        <w:rPr>
          <w:rFonts w:asciiTheme="minorHAnsi" w:hAnsiTheme="minorHAnsi"/>
          <w:iCs/>
          <w:color w:val="0000FF"/>
          <w:sz w:val="22"/>
          <w:szCs w:val="22"/>
          <w:lang w:val="hr-HR"/>
        </w:rPr>
        <w:t>: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ostvarivanje programa u cilju  odgoja, obrazovanja, te skrbi o djeci rane i predškolske dobi, a kroz organiziranje i ostvarivanje odgojnog i obrazovnog rada i rada u odgojnoj grupi, organiziranje i ostvarivanje posebnih programa te programa kulturnih, umjetničkih, sportskih i drugih aktivnosti, vezanih  uz društveni život djece, suradnje s roditeljima, vođenje odgovarajuće pedagoške dokumentacije i evidencija, izradu izvješća te druge poslove koji doprinose uspješnom ostvarivanju programa odgoja, obrazovanja, zdravstvene zaštite, prehrane i socijalne skrbi o djeci.</w:t>
      </w:r>
    </w:p>
    <w:p w:rsidR="00015CA5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        </w:t>
      </w:r>
      <w:r w:rsidR="003D0BC2"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      </w:t>
      </w:r>
    </w:p>
    <w:p w:rsidR="00B870BB" w:rsidRPr="004903C5" w:rsidRDefault="003D0BC2" w:rsidP="00357FA4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13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pStyle w:val="Tijeloteksta2"/>
        <w:rPr>
          <w:rFonts w:asciiTheme="minorHAnsi" w:hAnsiTheme="minorHAnsi" w:cs="Times New Roman"/>
          <w:bCs w:val="0"/>
          <w:i w:val="0"/>
          <w:sz w:val="22"/>
          <w:szCs w:val="22"/>
        </w:rPr>
      </w:pPr>
      <w:r w:rsidRPr="004903C5">
        <w:rPr>
          <w:rFonts w:asciiTheme="minorHAnsi" w:hAnsiTheme="minorHAnsi" w:cs="Times New Roman"/>
          <w:b/>
          <w:i w:val="0"/>
          <w:sz w:val="22"/>
          <w:szCs w:val="22"/>
        </w:rPr>
        <w:t xml:space="preserve">Poslovi zdravstvene zaštite i njege djece </w:t>
      </w:r>
      <w:r w:rsidRPr="004903C5">
        <w:rPr>
          <w:rFonts w:asciiTheme="minorHAnsi" w:hAnsiTheme="minorHAnsi" w:cs="Times New Roman"/>
          <w:i w:val="0"/>
          <w:sz w:val="22"/>
          <w:szCs w:val="22"/>
        </w:rPr>
        <w:t>obuhvaćaju</w:t>
      </w:r>
      <w:r w:rsidRPr="004903C5">
        <w:rPr>
          <w:rFonts w:asciiTheme="minorHAnsi" w:hAnsiTheme="minorHAnsi" w:cs="Times New Roman"/>
          <w:b/>
          <w:i w:val="0"/>
          <w:sz w:val="22"/>
          <w:szCs w:val="22"/>
        </w:rPr>
        <w:t>:</w:t>
      </w:r>
      <w:r w:rsidRPr="004903C5">
        <w:rPr>
          <w:rFonts w:asciiTheme="minorHAnsi" w:hAnsiTheme="minorHAnsi" w:cs="Times New Roman"/>
          <w:bCs w:val="0"/>
          <w:i w:val="0"/>
          <w:sz w:val="22"/>
          <w:szCs w:val="22"/>
        </w:rPr>
        <w:t xml:space="preserve"> provođenje programa zdravstvene zaštite i to: ustrojavanje zdravstvene zaštite, praćenje i unapređivanje zdravstvenog stanja djece, vođenje odgovarajuće dokumentacije, ustrojavanje i ostvarivanje zdravstvenog odgoja u ustanovi, osiguravanje i održavanje higijenskih uvjeta prostora u kojemu borave djeca, poduzimanje drugih mjera kojima se zaštićuje i unapređuje zdravlje djece kao i stručno usavršavanje odgojitelja i stručnih suradnika i drugih poslova koji doprinose uspješnom ostvarivanju programa zdravstvene zaštite u domeni prehrane djece.</w:t>
      </w:r>
    </w:p>
    <w:p w:rsidR="00015CA5" w:rsidRPr="004903C5" w:rsidRDefault="00015CA5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681144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D0BC2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14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Pravni i opći poslovi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obuhvaćaju:</w:t>
      </w:r>
    </w:p>
    <w:p w:rsidR="00B870BB" w:rsidRPr="004903C5" w:rsidRDefault="00B870BB" w:rsidP="00B870BB">
      <w:pPr>
        <w:pStyle w:val="Bezproreda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pravne, normativno pravne i kadrovske poslove,  poslove osiguranja, civilne i protupožarne zaštite i zaštite na radu, daktilografske poslove, poslove</w:t>
      </w:r>
      <w:r w:rsidR="00532AEF" w:rsidRPr="004903C5">
        <w:rPr>
          <w:rFonts w:asciiTheme="minorHAnsi" w:hAnsiTheme="minorHAnsi"/>
          <w:sz w:val="22"/>
          <w:szCs w:val="22"/>
        </w:rPr>
        <w:t xml:space="preserve"> pisarnice</w:t>
      </w:r>
      <w:r w:rsidRPr="004903C5">
        <w:rPr>
          <w:rFonts w:asciiTheme="minorHAnsi" w:hAnsiTheme="minorHAnsi"/>
          <w:sz w:val="22"/>
          <w:szCs w:val="22"/>
        </w:rPr>
        <w:t xml:space="preserve">, </w:t>
      </w:r>
      <w:r w:rsidR="00532AEF" w:rsidRPr="004903C5">
        <w:rPr>
          <w:rFonts w:asciiTheme="minorHAnsi" w:hAnsiTheme="minorHAnsi"/>
          <w:sz w:val="22"/>
          <w:szCs w:val="22"/>
        </w:rPr>
        <w:t xml:space="preserve">vođenje arhive, </w:t>
      </w:r>
      <w:r w:rsidRPr="004903C5">
        <w:rPr>
          <w:rFonts w:asciiTheme="minorHAnsi" w:hAnsiTheme="minorHAnsi"/>
          <w:sz w:val="22"/>
          <w:szCs w:val="22"/>
        </w:rPr>
        <w:t>te ostale administrativno-opće poslove.</w:t>
      </w:r>
    </w:p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015CA5" w:rsidRPr="004903C5" w:rsidRDefault="00015CA5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D0BC2" w:rsidP="00357FA4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15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Financijsko-računovodstveni poslovi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obuhvaćaju: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financijske, računovodstvene i knjigovodstvene poslove, plansko analitičke poslove, obračun i isplatu </w:t>
      </w:r>
      <w:r w:rsidR="00532AEF" w:rsidRPr="004903C5">
        <w:rPr>
          <w:rFonts w:asciiTheme="minorHAnsi" w:hAnsiTheme="minorHAnsi"/>
          <w:iCs/>
          <w:sz w:val="22"/>
          <w:szCs w:val="22"/>
          <w:lang w:val="hr-HR"/>
        </w:rPr>
        <w:t xml:space="preserve">plaća,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evidenciju iz plaća i naknada, poslove vezane za blagajnička i knjigovodstvena izvješća, periodične i zaključne obračune.</w:t>
      </w:r>
    </w:p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015CA5" w:rsidRPr="004903C5" w:rsidRDefault="00015CA5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D0BC2" w:rsidP="00357FA4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16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Poslovi pripreme i raspodjele hrane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obuhvaćaju: nabavu namirnica i opreme, pripremanje obroka, serviranje obroka i spremanje kuhinjskog i drugog prostora po završetku jela, održavanje čistoće u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lastRenderedPageBreak/>
        <w:t xml:space="preserve">prostorima gdje se priprema i dijeli hrana, pripremanje hrane u za djecu s posebnim potrebama u prehrani </w:t>
      </w:r>
      <w:r w:rsidR="00015CA5" w:rsidRPr="004903C5">
        <w:rPr>
          <w:rFonts w:asciiTheme="minorHAnsi" w:hAnsiTheme="minorHAnsi"/>
          <w:iCs/>
          <w:sz w:val="22"/>
          <w:szCs w:val="22"/>
          <w:lang w:val="hr-HR"/>
        </w:rPr>
        <w:t>u suradnj</w:t>
      </w:r>
      <w:r w:rsidR="00681144" w:rsidRPr="004903C5">
        <w:rPr>
          <w:rFonts w:asciiTheme="minorHAnsi" w:hAnsiTheme="minorHAnsi"/>
          <w:iCs/>
          <w:sz w:val="22"/>
          <w:szCs w:val="22"/>
          <w:lang w:val="hr-HR"/>
        </w:rPr>
        <w:t>i sa zdravstvenom voditeljicom.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</w:p>
    <w:p w:rsidR="00B870BB" w:rsidRPr="004903C5" w:rsidRDefault="00A25AE6" w:rsidP="00357FA4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iCs/>
          <w:sz w:val="22"/>
          <w:szCs w:val="22"/>
          <w:lang w:val="hr-HR"/>
        </w:rPr>
        <w:br/>
      </w:r>
      <w:r w:rsidR="003D0BC2"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17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015CA5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bookmarkStart w:id="0" w:name="_Hlk487008213"/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Tehnički poslovi, </w:t>
      </w:r>
      <w:r w:rsidR="00B870BB"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poslovi održavanja </w:t>
      </w: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i poslovi prijevoza 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>obuhvaćaju</w:t>
      </w:r>
      <w:r w:rsidR="00B870BB" w:rsidRPr="004903C5">
        <w:rPr>
          <w:rFonts w:asciiTheme="minorHAnsi" w:hAnsiTheme="minorHAnsi"/>
          <w:iCs/>
          <w:color w:val="0000FF"/>
          <w:sz w:val="22"/>
          <w:szCs w:val="22"/>
          <w:lang w:val="hr-HR"/>
        </w:rPr>
        <w:t>: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čuvanje i održavanje imovi</w:t>
      </w:r>
      <w:r w:rsidR="00C94E06" w:rsidRPr="004903C5">
        <w:rPr>
          <w:rFonts w:asciiTheme="minorHAnsi" w:hAnsiTheme="minorHAnsi"/>
          <w:iCs/>
          <w:sz w:val="22"/>
          <w:szCs w:val="22"/>
          <w:lang w:val="hr-HR"/>
        </w:rPr>
        <w:t xml:space="preserve">ne vrtića, održavanja uređaja , 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>opreme za grijanje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, prost</w:t>
      </w:r>
      <w:r w:rsidR="00C94E06" w:rsidRPr="004903C5">
        <w:rPr>
          <w:rFonts w:asciiTheme="minorHAnsi" w:hAnsiTheme="minorHAnsi"/>
          <w:iCs/>
          <w:sz w:val="22"/>
          <w:szCs w:val="22"/>
          <w:lang w:val="hr-HR"/>
        </w:rPr>
        <w:t xml:space="preserve">ora kotlovnica, 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održavanje instalacija (električnih, vodovodnih, plinskih i ostalih) popravak opreme i sredstava ustanove, nabavu mater</w:t>
      </w:r>
      <w:r w:rsidR="00C94E06" w:rsidRPr="004903C5">
        <w:rPr>
          <w:rFonts w:asciiTheme="minorHAnsi" w:hAnsiTheme="minorHAnsi"/>
          <w:iCs/>
          <w:sz w:val="22"/>
          <w:szCs w:val="22"/>
          <w:lang w:val="hr-HR"/>
        </w:rPr>
        <w:t>ijala za održavanje i popravke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>, ur</w:t>
      </w:r>
      <w:r w:rsidR="00C94E06" w:rsidRPr="004903C5">
        <w:rPr>
          <w:rFonts w:asciiTheme="minorHAnsi" w:hAnsiTheme="minorHAnsi"/>
          <w:iCs/>
          <w:sz w:val="22"/>
          <w:szCs w:val="22"/>
          <w:lang w:val="hr-HR"/>
        </w:rPr>
        <w:t>eđenje vanjskog prostora, poslove vezane za distribuciju hrane i druge robe van sjedišta Vrtića.</w:t>
      </w:r>
    </w:p>
    <w:bookmarkEnd w:id="0"/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532AEF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</w:t>
      </w:r>
      <w:r w:rsidR="003D0BC2" w:rsidRPr="004903C5">
        <w:rPr>
          <w:rFonts w:asciiTheme="minorHAnsi" w:hAnsiTheme="minorHAnsi"/>
          <w:b/>
          <w:iCs/>
          <w:sz w:val="22"/>
          <w:szCs w:val="22"/>
          <w:lang w:val="hr-HR"/>
        </w:rPr>
        <w:t>nak 18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Svi dijelovi procesa rada u Vrtiću imaju osnovnu zadaću osigurati najpovoljnije uvjete za ostvarivanje programa njege, odgoja i zaštite djece, odnosno uvjete za unapređivanje rada i ostvarivanje ukupne zadaće Vrtića.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unapređivanje programa njege, odgoja, obrazovanja i zaštite djece posebno su odgovorni:</w:t>
      </w:r>
      <w:r w:rsidR="00681144" w:rsidRPr="004903C5">
        <w:rPr>
          <w:rFonts w:asciiTheme="minorHAnsi" w:hAnsiTheme="minorHAnsi"/>
          <w:iCs/>
          <w:sz w:val="22"/>
          <w:szCs w:val="22"/>
          <w:lang w:val="hr-HR"/>
        </w:rPr>
        <w:t xml:space="preserve"> ravnatelj, voditelj TRJ, stručni suradnici,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odg</w:t>
      </w:r>
      <w:r w:rsidR="005568CB" w:rsidRPr="004903C5">
        <w:rPr>
          <w:rFonts w:asciiTheme="minorHAnsi" w:hAnsiTheme="minorHAnsi"/>
          <w:iCs/>
          <w:sz w:val="22"/>
          <w:szCs w:val="22"/>
          <w:lang w:val="hr-HR"/>
        </w:rPr>
        <w:t>ojitelji i zdravstveni voditelj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532AEF" w:rsidRPr="004903C5" w:rsidRDefault="00532AEF" w:rsidP="00B870BB">
      <w:pPr>
        <w:jc w:val="center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D0BC2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Članak 19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Pravni i opći poslovi, financijsko-knjigovodstveni poslovi i pomoćno–tehnički poslovi ostvaruju se sukladno zakonu, propisima donesenim na temelju zakona, ovim Pravilnikom i drugim općim aktima Vrtića.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A25AE6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Članak 20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ostvarivanje plana i programa rada Vrtića, te ukupne njegove zadaće u Vrtiću se uspostavljaju radna mjesta po skupinama poslova unutarnjeg ustrojstva rada, kako slijedi:</w:t>
      </w:r>
    </w:p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E3D0D" w:rsidRPr="004903C5" w:rsidRDefault="00BE3D0D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color w:val="000000"/>
          <w:sz w:val="22"/>
          <w:szCs w:val="22"/>
          <w:lang w:val="hr-HR"/>
        </w:rPr>
        <w:t>1. VOĐENJE POSLOVANJA VRTIĆA</w:t>
      </w:r>
    </w:p>
    <w:p w:rsidR="00B870BB" w:rsidRPr="004903C5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B870BB" w:rsidRPr="004903C5" w:rsidRDefault="00B877F3" w:rsidP="00467EE6">
      <w:pPr>
        <w:numPr>
          <w:ilvl w:val="1"/>
          <w:numId w:val="2"/>
        </w:numPr>
        <w:tabs>
          <w:tab w:val="num" w:pos="426"/>
        </w:tabs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 RAVNATELJ</w:t>
      </w:r>
    </w:p>
    <w:p w:rsidR="00B870BB" w:rsidRPr="004903C5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EF06EC" w:rsidRPr="004903C5" w:rsidRDefault="00B870BB" w:rsidP="00B870BB">
      <w:pPr>
        <w:jc w:val="both"/>
        <w:rPr>
          <w:rFonts w:asciiTheme="minorHAnsi" w:hAnsiTheme="minorHAnsi"/>
          <w:b/>
          <w:bCs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/>
          <w:iCs/>
          <w:sz w:val="22"/>
          <w:szCs w:val="22"/>
          <w:lang w:val="hr-HR"/>
        </w:rPr>
        <w:t>Djelokrug rada – poslovi i zadaci: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predstavlja i zastupa Vrtić,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organizira i vodi rad i poslovanje Vrtića,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poduzima sve pravne radnje u ime i za račun Vrtića,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zastupa Vrtić u svim postupcima pred sudovima, upravnim i drugim državnim tijelima te pravnim osobama s javnim ovlastima,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odlučuje o nabavi, prodaji i investicijskim ulaganjima u okviru financijskog plana i programa za tekuću godinu, 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odgovara za financijsko poslo</w:t>
      </w:r>
      <w:r w:rsidRPr="004903C5">
        <w:rPr>
          <w:rFonts w:asciiTheme="minorHAnsi" w:hAnsiTheme="minorHAnsi"/>
          <w:sz w:val="22"/>
          <w:szCs w:val="22"/>
          <w:lang w:val="hr-HR"/>
        </w:rPr>
        <w:t>vanje,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odgovoran je za zakonitost rada Vrtića,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vodi stručni rad Vrtića i odgovoran je za stručni rad Vrtića, 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predlaže godišnji plan i program rada,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predlaže kurikulum Vrtića,</w:t>
      </w:r>
    </w:p>
    <w:p w:rsidR="00BE3D0D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predlaže Upravnom vijeću zasnivanje radnog o</w:t>
      </w:r>
      <w:r w:rsidR="00B877F3" w:rsidRPr="004903C5">
        <w:rPr>
          <w:rFonts w:asciiTheme="minorHAnsi" w:hAnsiTheme="minorHAnsi"/>
          <w:iCs/>
          <w:sz w:val="22"/>
          <w:szCs w:val="22"/>
          <w:lang w:val="hr-HR"/>
        </w:rPr>
        <w:t xml:space="preserve">dnosa radnika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na temelju javnog na</w:t>
      </w:r>
      <w:r w:rsidR="00B877F3" w:rsidRPr="004903C5">
        <w:rPr>
          <w:rFonts w:asciiTheme="minorHAnsi" w:hAnsiTheme="minorHAnsi"/>
          <w:iCs/>
          <w:sz w:val="22"/>
          <w:szCs w:val="22"/>
          <w:lang w:val="hr-HR"/>
        </w:rPr>
        <w:t xml:space="preserve">tječaja </w:t>
      </w:r>
    </w:p>
    <w:p w:rsidR="00B870BB" w:rsidRPr="004903C5" w:rsidRDefault="00BE3D0D" w:rsidP="00467EE6">
      <w:pPr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donosi akte koji nisu u nadležnosti Upravnog vijeća  </w:t>
      </w:r>
    </w:p>
    <w:p w:rsidR="00B870BB" w:rsidRPr="004903C5" w:rsidRDefault="00B877F3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provođenju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odluka Upravnog vijeća, odgojiteljskog vijeća i drugih tijela, 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podnosi izvješća Upravnom vijeću i drugim nadležnim tijelima o radu i poslovanju Vrtića,</w:t>
      </w:r>
    </w:p>
    <w:p w:rsidR="00EF06EC" w:rsidRPr="004903C5" w:rsidRDefault="00EF06EC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izdaje naloge radnicima za izvršenje određenih poslova </w:t>
      </w:r>
    </w:p>
    <w:p w:rsidR="00BE3D0D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lastRenderedPageBreak/>
        <w:t>obavlja raspored radnika na radna mjesta,</w:t>
      </w:r>
    </w:p>
    <w:p w:rsidR="00B870BB" w:rsidRPr="004903C5" w:rsidRDefault="00BE3D0D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odlučuje o potrebi prijama radnika na određeno vrijeme do 60 dana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</w:p>
    <w:p w:rsidR="00B877F3" w:rsidRPr="004903C5" w:rsidRDefault="00B877F3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odlučuje o pravima i obvezama iz rada i u svezi s radom</w:t>
      </w:r>
    </w:p>
    <w:p w:rsidR="00BE3D0D" w:rsidRPr="004903C5" w:rsidRDefault="00BE3D0D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sklapa ugovor</w:t>
      </w:r>
      <w:r w:rsidR="00B877F3" w:rsidRPr="004903C5">
        <w:rPr>
          <w:rFonts w:asciiTheme="minorHAnsi" w:hAnsiTheme="minorHAnsi"/>
          <w:iCs/>
          <w:sz w:val="22"/>
          <w:szCs w:val="22"/>
          <w:lang w:val="hr-HR"/>
        </w:rPr>
        <w:t>e o radu i odlučuje o prekidu istih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</w:p>
    <w:p w:rsidR="00EF06EC" w:rsidRPr="004903C5" w:rsidRDefault="00EF06EC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organizira sve oblike stručnog usavršavanja i sama se kontinuirano stručno usavršava</w:t>
      </w:r>
    </w:p>
    <w:p w:rsidR="00EF06EC" w:rsidRPr="004903C5" w:rsidRDefault="00EF06EC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skrbi o ostvarivanju mjera iz područja zaštite na radu, zaštite od požara i drugih  mjera glede sigurnosti i zaštite svih sudionika djelatnosti Vrtića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</w:t>
      </w:r>
      <w:r w:rsidR="002A27BD" w:rsidRPr="004903C5">
        <w:rPr>
          <w:rFonts w:asciiTheme="minorHAnsi" w:hAnsiTheme="minorHAnsi"/>
          <w:iCs/>
          <w:sz w:val="22"/>
          <w:szCs w:val="22"/>
          <w:lang w:val="hr-HR"/>
        </w:rPr>
        <w:t>bavlja i druge poslove utvrđene Z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ak</w:t>
      </w:r>
      <w:r w:rsidR="002A27BD" w:rsidRPr="004903C5">
        <w:rPr>
          <w:rFonts w:asciiTheme="minorHAnsi" w:hAnsiTheme="minorHAnsi"/>
          <w:iCs/>
          <w:sz w:val="22"/>
          <w:szCs w:val="22"/>
          <w:lang w:val="hr-HR"/>
        </w:rPr>
        <w:t xml:space="preserve">onom,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Statutom</w:t>
      </w:r>
      <w:r w:rsidR="002A27BD" w:rsidRPr="004903C5">
        <w:rPr>
          <w:rFonts w:asciiTheme="minorHAnsi" w:hAnsiTheme="minorHAnsi"/>
          <w:iCs/>
          <w:sz w:val="22"/>
          <w:szCs w:val="22"/>
          <w:lang w:val="hr-HR"/>
        </w:rPr>
        <w:t xml:space="preserve"> i drugim aktima Vrtića.</w:t>
      </w:r>
    </w:p>
    <w:p w:rsidR="00456484" w:rsidRPr="004903C5" w:rsidRDefault="00456484" w:rsidP="00B870BB">
      <w:pPr>
        <w:pStyle w:val="Tijeloteksta2"/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</w:pPr>
    </w:p>
    <w:p w:rsidR="00B870BB" w:rsidRPr="004903C5" w:rsidRDefault="00B870BB" w:rsidP="009339E8">
      <w:pPr>
        <w:pStyle w:val="Tijeloteksta2"/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</w:pPr>
      <w:r w:rsidRPr="004903C5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Uvjeti: </w:t>
      </w:r>
    </w:p>
    <w:p w:rsidR="00B870BB" w:rsidRPr="004903C5" w:rsidRDefault="00B870BB" w:rsidP="00467EE6">
      <w:pPr>
        <w:pStyle w:val="Tijeloteksta2"/>
        <w:numPr>
          <w:ilvl w:val="0"/>
          <w:numId w:val="3"/>
        </w:numPr>
        <w:rPr>
          <w:rFonts w:asciiTheme="minorHAnsi" w:hAnsiTheme="minorHAnsi" w:cs="Times New Roman"/>
          <w:i w:val="0"/>
          <w:sz w:val="22"/>
          <w:szCs w:val="22"/>
        </w:rPr>
      </w:pPr>
      <w:r w:rsidRPr="004903C5">
        <w:rPr>
          <w:rFonts w:asciiTheme="minorHAnsi" w:hAnsiTheme="minorHAnsi" w:cs="Times New Roman"/>
          <w:i w:val="0"/>
          <w:sz w:val="22"/>
          <w:szCs w:val="22"/>
        </w:rPr>
        <w:t xml:space="preserve">propisani uvjeti za obavljanje poslova odgojitelja ili stručnog suradnika,  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-     </w:t>
      </w:r>
      <w:r w:rsidR="00BE3D0D"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najmanje pet godina radnog iskustva u djelatnosti predškolskog odgoja,</w:t>
      </w:r>
    </w:p>
    <w:p w:rsidR="00B870BB" w:rsidRPr="004903C5" w:rsidRDefault="00B870BB" w:rsidP="00467EE6">
      <w:pPr>
        <w:numPr>
          <w:ilvl w:val="0"/>
          <w:numId w:val="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</w:t>
      </w:r>
      <w:r w:rsidR="00365E07" w:rsidRPr="004903C5">
        <w:rPr>
          <w:rFonts w:asciiTheme="minorHAnsi" w:hAnsiTheme="minorHAnsi"/>
          <w:iCs/>
          <w:sz w:val="22"/>
          <w:szCs w:val="22"/>
          <w:lang w:val="hr-HR"/>
        </w:rPr>
        <w:t>bavljanje poslova radnog mjesta</w:t>
      </w:r>
    </w:p>
    <w:p w:rsidR="00365E07" w:rsidRPr="004903C5" w:rsidRDefault="002A27BD" w:rsidP="00467EE6">
      <w:pPr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aktivno znanje talijanskog jezika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4903C5">
        <w:rPr>
          <w:rFonts w:asciiTheme="minorHAnsi" w:hAnsiTheme="minorHAnsi"/>
          <w:bCs/>
          <w:sz w:val="22"/>
          <w:szCs w:val="22"/>
          <w:lang w:val="hr-HR"/>
        </w:rPr>
        <w:t>Broj izvršitelja: 1 ( jedan )</w:t>
      </w:r>
    </w:p>
    <w:p w:rsidR="00B870BB" w:rsidRPr="004903C5" w:rsidRDefault="00B870BB" w:rsidP="00B870BB">
      <w:pPr>
        <w:pStyle w:val="Naslov8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4903C5">
        <w:rPr>
          <w:rFonts w:asciiTheme="minorHAnsi" w:hAnsiTheme="minorHAnsi" w:cs="Times New Roman"/>
          <w:i w:val="0"/>
          <w:sz w:val="22"/>
          <w:szCs w:val="22"/>
        </w:rPr>
        <w:t>Koef</w:t>
      </w:r>
      <w:r w:rsidR="00681144" w:rsidRPr="004903C5">
        <w:rPr>
          <w:rFonts w:asciiTheme="minorHAnsi" w:hAnsiTheme="minorHAnsi" w:cs="Times New Roman"/>
          <w:i w:val="0"/>
          <w:sz w:val="22"/>
          <w:szCs w:val="22"/>
        </w:rPr>
        <w:t xml:space="preserve">icijent složenosti poslova: </w:t>
      </w:r>
      <w:r w:rsidR="00365E07" w:rsidRPr="004903C5">
        <w:rPr>
          <w:rFonts w:asciiTheme="minorHAnsi" w:hAnsiTheme="minorHAnsi" w:cs="Times New Roman"/>
          <w:i w:val="0"/>
          <w:sz w:val="22"/>
          <w:szCs w:val="22"/>
        </w:rPr>
        <w:t xml:space="preserve"> </w:t>
      </w:r>
      <w:r w:rsidR="003D0BC2" w:rsidRPr="004903C5">
        <w:rPr>
          <w:rFonts w:asciiTheme="minorHAnsi" w:hAnsiTheme="minorHAnsi" w:cs="Times New Roman"/>
          <w:i w:val="0"/>
          <w:sz w:val="22"/>
          <w:szCs w:val="22"/>
        </w:rPr>
        <w:t>3,5</w:t>
      </w:r>
    </w:p>
    <w:p w:rsidR="00681144" w:rsidRPr="004903C5" w:rsidRDefault="00681144" w:rsidP="00681144">
      <w:pPr>
        <w:rPr>
          <w:rFonts w:asciiTheme="minorHAnsi" w:hAnsiTheme="minorHAnsi"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681144" w:rsidP="00681144">
      <w:pPr>
        <w:ind w:hanging="426"/>
        <w:rPr>
          <w:rFonts w:asciiTheme="minorHAnsi" w:hAnsiTheme="minorHAnsi"/>
          <w:bCs/>
          <w:iCs/>
          <w:sz w:val="22"/>
          <w:szCs w:val="22"/>
        </w:rPr>
      </w:pPr>
      <w:r w:rsidRPr="004903C5">
        <w:rPr>
          <w:rStyle w:val="Naglaeno"/>
          <w:rFonts w:asciiTheme="minorHAnsi" w:hAnsiTheme="minorHAnsi"/>
          <w:b w:val="0"/>
          <w:bCs w:val="0"/>
          <w:color w:val="1F497D"/>
          <w:sz w:val="22"/>
          <w:szCs w:val="22"/>
          <w:lang w:val="hr-HR"/>
        </w:rPr>
        <w:t xml:space="preserve">    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</w:t>
      </w: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2. POSLOVI  UNAPREĐIVANJA ODGOJNO OBRAZOVNOG I STRUČNOG RADA</w:t>
      </w:r>
    </w:p>
    <w:p w:rsidR="009339E8" w:rsidRPr="004903C5" w:rsidRDefault="009339E8" w:rsidP="00681144">
      <w:pPr>
        <w:ind w:left="1260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681144" w:rsidRPr="004903C5" w:rsidRDefault="009339E8" w:rsidP="009339E8">
      <w:pPr>
        <w:ind w:left="-142"/>
        <w:rPr>
          <w:rFonts w:asciiTheme="minorHAnsi" w:hAnsiTheme="minorHAnsi" w:cs="Arial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 xml:space="preserve"> 2.1.  VODITELJ TALIJANSKE RADNE JEDINICE</w:t>
      </w:r>
    </w:p>
    <w:p w:rsidR="00B5376A" w:rsidRPr="004903C5" w:rsidRDefault="00B5376A" w:rsidP="00681144">
      <w:pPr>
        <w:ind w:firstLine="360"/>
        <w:jc w:val="both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681144" w:rsidRPr="004903C5" w:rsidRDefault="00681144" w:rsidP="00B5376A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bCs/>
          <w:i/>
          <w:iCs/>
          <w:sz w:val="22"/>
          <w:szCs w:val="22"/>
          <w:lang w:val="hr-HR"/>
        </w:rPr>
        <w:t>Djelokrug rada – poslovi i zadaci: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planira, organizira i prati realizaciju odgojno obrazovnog rada u organizacionoj jedinici na talijanskom jeziku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koordinira rad odgojnog, tehničkog i stručnog osoblja u OJ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priprema i saziva sjednice OZV OJ i sudjeluje u svim oblicima stručnog usavršavanja na nivou ustanove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sudjeluje u općim i posebnim oblicima stručnog usavršavanja za </w:t>
      </w:r>
      <w:proofErr w:type="spellStart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pripradnike</w:t>
      </w:r>
      <w:proofErr w:type="spellEnd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talijanske nacionalne  manjine 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organizira i prati permanentno stručno usavršavanje odgojitelja OJ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ustrojava i kontrolira vođenje pedagoške, zdravstvene i druge dokumentacije u OJ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izrađuje godišnji Plan i program rada voditelja TRJ 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sudjeluje u izradi i provođenju kurikuluma vrtića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podnosi ravnatelju Izvješće o izvršenju godišnjeg plana i programa rada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vodi računa o nabavci didaktičkog i drugog materijala u OJ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vodi dnevnu i mjesečnu evidenciju rada odgojitelja u OJ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surađuje sa vanjskim čimbenicima, a posebno sa Zajednicama </w:t>
      </w:r>
      <w:proofErr w:type="spellStart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talijana</w:t>
      </w:r>
      <w:proofErr w:type="spellEnd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, Talijanskom unijom (U.I.), Pučkim sveučilištem u Trstu (U.P.T.) i dr.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radi na pripremi i provođenju projekata sufinanciranih od državnih ili inozemnih subjekata za djecu pripadnike talijanske nacionalne manjine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organizira izlete, posjete, susrete skupina OJ   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obavlja i druge poslove po nalogu ravnatelja.</w:t>
      </w:r>
    </w:p>
    <w:p w:rsidR="00681144" w:rsidRPr="004903C5" w:rsidRDefault="00681144" w:rsidP="00681144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681144" w:rsidRPr="004903C5" w:rsidRDefault="00681144" w:rsidP="00B5376A">
      <w:pPr>
        <w:pStyle w:val="Tijeloteksta2"/>
        <w:rPr>
          <w:rFonts w:asciiTheme="minorHAnsi" w:hAnsiTheme="minorHAnsi"/>
          <w:b/>
          <w:i w:val="0"/>
          <w:sz w:val="22"/>
          <w:szCs w:val="22"/>
          <w:lang w:eastAsia="en-US"/>
        </w:rPr>
      </w:pPr>
      <w:r w:rsidRPr="004903C5">
        <w:rPr>
          <w:rFonts w:asciiTheme="minorHAnsi" w:hAnsiTheme="minorHAnsi"/>
          <w:b/>
          <w:i w:val="0"/>
          <w:sz w:val="22"/>
          <w:szCs w:val="22"/>
        </w:rPr>
        <w:t xml:space="preserve">Uvjeti: </w:t>
      </w:r>
    </w:p>
    <w:p w:rsidR="00681144" w:rsidRPr="004903C5" w:rsidRDefault="00681144" w:rsidP="00467EE6">
      <w:pPr>
        <w:pStyle w:val="Tijeloteksta2"/>
        <w:numPr>
          <w:ilvl w:val="0"/>
          <w:numId w:val="21"/>
        </w:numPr>
        <w:rPr>
          <w:rFonts w:asciiTheme="minorHAnsi" w:hAnsiTheme="minorHAnsi"/>
          <w:bCs w:val="0"/>
          <w:i w:val="0"/>
          <w:sz w:val="22"/>
          <w:szCs w:val="22"/>
          <w:lang w:eastAsia="en-US"/>
        </w:rPr>
      </w:pPr>
      <w:r w:rsidRPr="004903C5">
        <w:rPr>
          <w:rFonts w:asciiTheme="minorHAnsi" w:hAnsiTheme="minorHAnsi"/>
          <w:bCs w:val="0"/>
          <w:i w:val="0"/>
          <w:sz w:val="22"/>
          <w:szCs w:val="22"/>
          <w:lang w:eastAsia="en-US"/>
        </w:rPr>
        <w:t>VSS ( magistar/a pedagog, psiholog ili defektolog) ili VŠS ( odgojitelj)</w:t>
      </w:r>
    </w:p>
    <w:p w:rsidR="00681144" w:rsidRPr="004903C5" w:rsidRDefault="00681144" w:rsidP="00467EE6">
      <w:pPr>
        <w:pStyle w:val="Tijeloteksta2"/>
        <w:numPr>
          <w:ilvl w:val="0"/>
          <w:numId w:val="21"/>
        </w:numPr>
        <w:rPr>
          <w:rFonts w:asciiTheme="minorHAnsi" w:hAnsiTheme="minorHAnsi"/>
          <w:i w:val="0"/>
          <w:sz w:val="22"/>
          <w:szCs w:val="22"/>
        </w:rPr>
      </w:pPr>
      <w:r w:rsidRPr="004903C5">
        <w:rPr>
          <w:rFonts w:asciiTheme="minorHAnsi" w:hAnsiTheme="minorHAnsi"/>
          <w:i w:val="0"/>
          <w:sz w:val="22"/>
          <w:szCs w:val="22"/>
        </w:rPr>
        <w:t>koji ispunjava propisane uvjete za obavljanje poslova odgojitelja ili stručnog suradnika iz članka 26. Zakona o predškolskom odgoju i naobrazbi,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koji ima najmanje tri godine radnog iskustva u djelatnosti predškolskog odgoja,</w:t>
      </w:r>
    </w:p>
    <w:p w:rsidR="00681144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lastRenderedPageBreak/>
        <w:t>koji nije pravomoćno osuđivan za kaznena dijela iz čl. 25. Zakona o predškolskom odgoju i naobrazbi,</w:t>
      </w:r>
    </w:p>
    <w:p w:rsidR="007857C6" w:rsidRPr="004903C5" w:rsidRDefault="00681144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koji ispunjava uvjete predviđene Zakonom o odgoju i obrazovanju na jeziku i pismu nacionalnih manjina (NN 51/00.)</w:t>
      </w:r>
    </w:p>
    <w:p w:rsidR="00090261" w:rsidRPr="004903C5" w:rsidRDefault="00090261" w:rsidP="00467EE6">
      <w:pPr>
        <w:numPr>
          <w:ilvl w:val="0"/>
          <w:numId w:val="21"/>
        </w:num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9339E8" w:rsidRPr="004903C5" w:rsidRDefault="007857C6" w:rsidP="009339E8">
      <w:pPr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/>
          <w:iCs/>
          <w:sz w:val="22"/>
          <w:szCs w:val="22"/>
          <w:lang w:val="hr-HR"/>
        </w:rPr>
        <w:t xml:space="preserve">Probni </w:t>
      </w:r>
      <w:r w:rsidR="00681144" w:rsidRPr="004903C5">
        <w:rPr>
          <w:rFonts w:asciiTheme="minorHAnsi" w:hAnsiTheme="minorHAnsi" w:cs="Arial"/>
          <w:i/>
          <w:iCs/>
          <w:sz w:val="22"/>
          <w:szCs w:val="22"/>
          <w:lang w:val="hr-HR"/>
        </w:rPr>
        <w:t xml:space="preserve"> rad: 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>6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mjeseci</w:t>
      </w:r>
    </w:p>
    <w:p w:rsidR="009339E8" w:rsidRPr="004903C5" w:rsidRDefault="009339E8" w:rsidP="00681144">
      <w:pPr>
        <w:pStyle w:val="Tijeloteksta2"/>
        <w:ind w:firstLine="360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Broj izvršitelja</w:t>
      </w:r>
      <w:r w:rsidR="00681144" w:rsidRPr="004903C5">
        <w:rPr>
          <w:rFonts w:asciiTheme="minorHAnsi" w:hAnsiTheme="minorHAnsi"/>
          <w:sz w:val="22"/>
          <w:szCs w:val="22"/>
        </w:rPr>
        <w:t>: 0,5 (nepuno radno vrijeme od 20 sati tjedno)</w:t>
      </w:r>
    </w:p>
    <w:p w:rsidR="00681144" w:rsidRPr="004903C5" w:rsidRDefault="00681144" w:rsidP="00681144">
      <w:pPr>
        <w:pStyle w:val="Naslov8"/>
        <w:ind w:firstLine="360"/>
        <w:jc w:val="both"/>
        <w:rPr>
          <w:rFonts w:asciiTheme="minorHAnsi" w:hAnsiTheme="minorHAnsi"/>
          <w:i w:val="0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i w:val="0"/>
          <w:sz w:val="22"/>
          <w:szCs w:val="22"/>
        </w:rPr>
        <w:t xml:space="preserve">: </w:t>
      </w:r>
      <w:r w:rsidR="003D0BC2" w:rsidRPr="004903C5">
        <w:rPr>
          <w:rFonts w:asciiTheme="minorHAnsi" w:hAnsiTheme="minorHAnsi"/>
          <w:i w:val="0"/>
          <w:sz w:val="22"/>
          <w:szCs w:val="22"/>
        </w:rPr>
        <w:t>2,46</w:t>
      </w:r>
    </w:p>
    <w:p w:rsidR="00681144" w:rsidRPr="004903C5" w:rsidRDefault="00681144" w:rsidP="00681144">
      <w:pPr>
        <w:rPr>
          <w:rFonts w:asciiTheme="minorHAnsi" w:hAnsiTheme="minorHAnsi"/>
          <w:sz w:val="22"/>
          <w:szCs w:val="22"/>
          <w:lang w:val="hr-HR"/>
        </w:rPr>
      </w:pPr>
    </w:p>
    <w:p w:rsidR="00BE0E89" w:rsidRPr="004903C5" w:rsidRDefault="00BE0E89" w:rsidP="00681144">
      <w:pPr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681144" w:rsidRPr="004903C5" w:rsidRDefault="00681144" w:rsidP="00681144">
      <w:pPr>
        <w:tabs>
          <w:tab w:val="left" w:pos="2681"/>
        </w:tabs>
        <w:rPr>
          <w:rFonts w:asciiTheme="minorHAnsi" w:hAnsiTheme="minorHAnsi" w:cs="Arial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 xml:space="preserve">       2.2.  </w:t>
      </w:r>
      <w:r w:rsidR="009339E8"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>PEDAGOG</w:t>
      </w:r>
      <w:r w:rsidRPr="004903C5">
        <w:rPr>
          <w:rFonts w:asciiTheme="minorHAnsi" w:hAnsiTheme="minorHAnsi" w:cs="Arial"/>
          <w:b/>
          <w:iCs/>
          <w:sz w:val="22"/>
          <w:szCs w:val="22"/>
          <w:lang w:val="hr-HR"/>
        </w:rPr>
        <w:tab/>
      </w:r>
    </w:p>
    <w:p w:rsidR="00681144" w:rsidRPr="004903C5" w:rsidRDefault="00681144" w:rsidP="00681144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681144" w:rsidRPr="004903C5" w:rsidRDefault="00681144" w:rsidP="00B5376A">
      <w:pPr>
        <w:rPr>
          <w:rFonts w:asciiTheme="minorHAnsi" w:hAnsiTheme="minorHAnsi" w:cs="Arial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i/>
          <w:iCs/>
          <w:sz w:val="22"/>
          <w:szCs w:val="22"/>
          <w:lang w:val="hr-HR"/>
        </w:rPr>
        <w:t>Djelokrug rada – poslovi i zadaci: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programira, prati i unapređuje odgojno-obrazovni rad u Vrtiću,</w:t>
      </w:r>
    </w:p>
    <w:p w:rsidR="007E3A7A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sudjeluje u izradi, provodi i evaluira provođenje 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>godišnjeg plana i programa rada i godišnjeg izvješća o radu ustanove</w:t>
      </w:r>
    </w:p>
    <w:p w:rsidR="00681144" w:rsidRPr="004903C5" w:rsidRDefault="007E3A7A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sudjeluje u izradi, provodi i evaluira provođenje 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>kurikuluma Vrtića u su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r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>adnji s ostalim stručnim radnicima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vrši analize i procjene rezultata odgojno-obrazovnog procesa,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savjetuje i prati rad odgojitelja u realizaciji odgojno-obrazovnog programa s djecom,</w:t>
      </w:r>
    </w:p>
    <w:p w:rsidR="00681144" w:rsidRPr="004903C5" w:rsidRDefault="00E23133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surađuje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s roditeljima (tematski </w:t>
      </w:r>
      <w:proofErr w:type="spellStart"/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>sastanci,individualni</w:t>
      </w:r>
      <w:proofErr w:type="spellEnd"/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razgovori i slično),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pomaže odgojiteljima u organizaciji kulturnih i javnih svečanosti, izložbi, izleta, posjeta, ljetovanja i zimovanja,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prati i procjenjuje psihofizički razvoj djece i pomaže odgojiteljima u rješavanju odgojnih problema,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identificira i pedagoški obrađuje djecu s teškoćama u razvoju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organizira i provodi postupak za otkrivanje </w:t>
      </w:r>
      <w:proofErr w:type="spellStart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potencialno</w:t>
      </w:r>
      <w:proofErr w:type="spellEnd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darovite djece, te prati njihov razvoj,</w:t>
      </w:r>
    </w:p>
    <w:p w:rsidR="007E3A7A" w:rsidRPr="004903C5" w:rsidRDefault="007E3A7A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sudjeluje u izradi i prati provođenje individualiziranih planova i programa u skladu s psihofizičkim mogućnostima djece u suradnji s odgojiteljem i drugim stručnim suradnicima,</w:t>
      </w:r>
    </w:p>
    <w:p w:rsidR="00E23133" w:rsidRPr="004903C5" w:rsidRDefault="00E23133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sudjeluje u izradi i prati provođenje programa </w:t>
      </w:r>
      <w:proofErr w:type="spellStart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predškole</w:t>
      </w:r>
      <w:proofErr w:type="spellEnd"/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obavlja individualni rad s djecom koja imaju posebne potrebe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izrađuje godišnji program permanentnog stručnog usavršavanja odgojitelja,</w:t>
      </w:r>
    </w:p>
    <w:p w:rsidR="00681144" w:rsidRPr="004903C5" w:rsidRDefault="007E3A7A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uređuje mrežne stranice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i Ljetopis Vrtića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član je povjerenstva za stažiranje pripravnika i sudjeluje u izradi programa stažiranja,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surađuje s ravna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>teljem u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nabavi didaktičkih pomagala i stručne literature</w:t>
      </w:r>
    </w:p>
    <w:p w:rsidR="00E23133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obavlja 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stručne 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poslo</w:t>
      </w:r>
      <w:r w:rsidR="007E3A7A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ve vezane za upis djece u vrtić </w:t>
      </w:r>
      <w:r w:rsidR="00E23133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, </w:t>
      </w:r>
    </w:p>
    <w:p w:rsidR="00090261" w:rsidRPr="004903C5" w:rsidRDefault="00E23133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/>
          <w:sz w:val="22"/>
          <w:szCs w:val="22"/>
        </w:rPr>
        <w:t>prikuplja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podatke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4903C5">
        <w:rPr>
          <w:rFonts w:asciiTheme="minorHAnsi" w:hAnsiTheme="minorHAnsi"/>
          <w:sz w:val="22"/>
          <w:szCs w:val="22"/>
        </w:rPr>
        <w:t>djeci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/>
          <w:sz w:val="22"/>
          <w:szCs w:val="22"/>
        </w:rPr>
        <w:t>skladu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sa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Zakonom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4903C5">
        <w:rPr>
          <w:rFonts w:asciiTheme="minorHAnsi" w:hAnsiTheme="minorHAnsi"/>
          <w:sz w:val="22"/>
          <w:szCs w:val="22"/>
        </w:rPr>
        <w:t>zaštiti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osobnih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podataka</w:t>
      </w:r>
      <w:proofErr w:type="spellEnd"/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i </w:t>
      </w:r>
      <w:r w:rsidR="00090261" w:rsidRPr="004903C5">
        <w:rPr>
          <w:rFonts w:asciiTheme="minorHAnsi" w:hAnsiTheme="minorHAnsi" w:cs="Arial"/>
          <w:iCs/>
          <w:sz w:val="22"/>
          <w:szCs w:val="22"/>
          <w:lang w:val="hr-HR"/>
        </w:rPr>
        <w:t>surađuje s roditeljima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</w:t>
      </w:r>
    </w:p>
    <w:p w:rsidR="00681144" w:rsidRPr="004903C5" w:rsidRDefault="00090261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surađuje sa 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>ostalim institucijama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vezano za provođenje i unapređenje odgojno obrazovnog rada u ustanovi</w:t>
      </w:r>
      <w:r w:rsidR="00E23133" w:rsidRPr="004903C5">
        <w:rPr>
          <w:rFonts w:asciiTheme="minorHAnsi" w:hAnsiTheme="minorHAnsi" w:cs="Arial"/>
          <w:iCs/>
          <w:sz w:val="22"/>
          <w:szCs w:val="22"/>
          <w:lang w:val="hr-HR"/>
        </w:rPr>
        <w:t>,</w:t>
      </w:r>
    </w:p>
    <w:p w:rsidR="00E23133" w:rsidRPr="004903C5" w:rsidRDefault="00E23133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predlaže inovacije, suvremene metode i oblike rada u odgojno-obrazovnim procesu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obavlja poslove mentorstva i praćenja rada odgojit</w:t>
      </w:r>
      <w:r w:rsidR="00E23133" w:rsidRPr="004903C5">
        <w:rPr>
          <w:rFonts w:asciiTheme="minorHAnsi" w:hAnsiTheme="minorHAnsi" w:cs="Arial"/>
          <w:iCs/>
          <w:sz w:val="22"/>
          <w:szCs w:val="22"/>
          <w:lang w:val="hr-HR"/>
        </w:rPr>
        <w:t>elja-pripravnika i studenata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na pedagoškoj praksi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obavlja i druge poslove u svezi sa stručno-pedagoškim radom i radne zadatke po nalogu ravnatelja.</w:t>
      </w:r>
    </w:p>
    <w:p w:rsidR="00681144" w:rsidRPr="004903C5" w:rsidRDefault="00681144" w:rsidP="00681144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681144" w:rsidRPr="004903C5" w:rsidRDefault="00681144" w:rsidP="00B5376A">
      <w:pPr>
        <w:rPr>
          <w:rFonts w:asciiTheme="minorHAnsi" w:hAnsiTheme="minorHAnsi" w:cs="Arial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bCs/>
          <w:iCs/>
          <w:sz w:val="22"/>
          <w:szCs w:val="22"/>
          <w:lang w:val="hr-HR"/>
        </w:rPr>
        <w:t>Uvjeti:</w:t>
      </w:r>
    </w:p>
    <w:p w:rsidR="00681144" w:rsidRPr="004903C5" w:rsidRDefault="00681144" w:rsidP="00681144">
      <w:pPr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-    </w:t>
      </w:r>
      <w:r w:rsidR="009339E8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 </w:t>
      </w: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VSS, profesor pedagogije ili diplomirani pedagog odnosno magistar/a struke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položen stručni ispit,</w:t>
      </w:r>
    </w:p>
    <w:p w:rsidR="00681144" w:rsidRPr="004903C5" w:rsidRDefault="00681144" w:rsidP="00467EE6">
      <w:pPr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utvrđenu zdravstvenu sposobnost za obavljanje poslova radnog mjesta,</w:t>
      </w:r>
    </w:p>
    <w:p w:rsidR="00681144" w:rsidRPr="004903C5" w:rsidRDefault="007857C6" w:rsidP="00467EE6">
      <w:pPr>
        <w:numPr>
          <w:ilvl w:val="0"/>
          <w:numId w:val="4"/>
        </w:numPr>
        <w:tabs>
          <w:tab w:val="num" w:pos="360"/>
        </w:tabs>
        <w:ind w:left="360" w:right="-425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da nije pravomoćno osuđivan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 xml:space="preserve"> za kaznena djela iz članka 25. Zakona o predškolskom odgoju i naobrazbi,</w:t>
      </w:r>
    </w:p>
    <w:p w:rsidR="00090261" w:rsidRPr="009434AC" w:rsidRDefault="007857C6" w:rsidP="009434AC">
      <w:pPr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sz w:val="22"/>
          <w:szCs w:val="22"/>
          <w:lang w:val="hr-HR"/>
        </w:rPr>
        <w:t>aktivno znanje talijanskog jezika</w:t>
      </w:r>
    </w:p>
    <w:p w:rsidR="00681144" w:rsidRPr="004903C5" w:rsidRDefault="007857C6" w:rsidP="00681144">
      <w:pPr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4903C5">
        <w:rPr>
          <w:rFonts w:asciiTheme="minorHAnsi" w:hAnsiTheme="minorHAnsi" w:cs="Arial"/>
          <w:i/>
          <w:iCs/>
          <w:sz w:val="22"/>
          <w:szCs w:val="22"/>
          <w:lang w:val="hr-HR"/>
        </w:rPr>
        <w:lastRenderedPageBreak/>
        <w:t>Prob</w:t>
      </w:r>
      <w:r w:rsidR="00681144" w:rsidRPr="004903C5">
        <w:rPr>
          <w:rFonts w:asciiTheme="minorHAnsi" w:hAnsiTheme="minorHAnsi" w:cs="Arial"/>
          <w:i/>
          <w:iCs/>
          <w:sz w:val="22"/>
          <w:szCs w:val="22"/>
          <w:lang w:val="hr-HR"/>
        </w:rPr>
        <w:t xml:space="preserve">ni rad: </w:t>
      </w:r>
      <w:r w:rsidR="00681144" w:rsidRPr="004903C5">
        <w:rPr>
          <w:rFonts w:asciiTheme="minorHAnsi" w:hAnsiTheme="minorHAnsi" w:cs="Arial"/>
          <w:iCs/>
          <w:sz w:val="22"/>
          <w:szCs w:val="22"/>
          <w:lang w:val="hr-HR"/>
        </w:rPr>
        <w:t>6 mjeseci</w:t>
      </w:r>
    </w:p>
    <w:p w:rsidR="00090261" w:rsidRPr="004903C5" w:rsidRDefault="00090261" w:rsidP="00681144">
      <w:pPr>
        <w:ind w:left="360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681144" w:rsidRPr="004903C5" w:rsidRDefault="00681144" w:rsidP="00681144">
      <w:pPr>
        <w:pStyle w:val="Tijeloteksta2"/>
        <w:ind w:firstLine="360"/>
        <w:rPr>
          <w:rFonts w:asciiTheme="minorHAnsi" w:hAnsiTheme="minorHAnsi"/>
          <w:bCs w:val="0"/>
          <w:i w:val="0"/>
          <w:sz w:val="22"/>
          <w:szCs w:val="22"/>
          <w:lang w:eastAsia="en-US"/>
        </w:rPr>
      </w:pPr>
      <w:r w:rsidRPr="004903C5">
        <w:rPr>
          <w:rFonts w:asciiTheme="minorHAnsi" w:hAnsiTheme="minorHAnsi"/>
          <w:sz w:val="22"/>
          <w:szCs w:val="22"/>
        </w:rPr>
        <w:t>Broj izvršitelja: 1 (jedan)</w:t>
      </w:r>
    </w:p>
    <w:p w:rsidR="00681144" w:rsidRPr="004903C5" w:rsidRDefault="00681144" w:rsidP="00681144">
      <w:pPr>
        <w:pStyle w:val="Naslov8"/>
        <w:ind w:firstLine="360"/>
        <w:jc w:val="both"/>
        <w:rPr>
          <w:rFonts w:asciiTheme="minorHAnsi" w:hAnsiTheme="minorHAnsi"/>
          <w:i w:val="0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Koeficijent složenosti poslova</w:t>
      </w:r>
      <w:r w:rsidR="009339E8" w:rsidRPr="004903C5">
        <w:rPr>
          <w:rFonts w:asciiTheme="minorHAnsi" w:hAnsiTheme="minorHAnsi"/>
          <w:i w:val="0"/>
          <w:sz w:val="22"/>
          <w:szCs w:val="22"/>
        </w:rPr>
        <w:t xml:space="preserve">: </w:t>
      </w:r>
      <w:r w:rsidR="003D0BC2" w:rsidRPr="004903C5">
        <w:rPr>
          <w:rFonts w:asciiTheme="minorHAnsi" w:hAnsiTheme="minorHAnsi"/>
          <w:i w:val="0"/>
          <w:sz w:val="22"/>
          <w:szCs w:val="22"/>
        </w:rPr>
        <w:t>2,46</w:t>
      </w:r>
    </w:p>
    <w:p w:rsidR="007857C6" w:rsidRPr="004903C5" w:rsidRDefault="007857C6" w:rsidP="009339E8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3D0BC2" w:rsidRPr="004903C5" w:rsidRDefault="003D0BC2" w:rsidP="009339E8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2.2.1.  PEDAGOG-PRIPRAVNIK</w:t>
      </w:r>
    </w:p>
    <w:p w:rsidR="009339E8" w:rsidRPr="004903C5" w:rsidRDefault="009339E8" w:rsidP="009339E8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rada-poslovi i zadaci:</w:t>
      </w:r>
    </w:p>
    <w:p w:rsidR="009339E8" w:rsidRPr="004903C5" w:rsidRDefault="009339E8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sve isto kao i kod pedagoga</w:t>
      </w:r>
    </w:p>
    <w:p w:rsidR="009339E8" w:rsidRPr="004903C5" w:rsidRDefault="009339E8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 suradnji s pedagogom mentorom i stručnim suradnicima vrtića realizira program stažiranja</w:t>
      </w: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9339E8" w:rsidRPr="004903C5" w:rsidRDefault="009339E8" w:rsidP="00467EE6">
      <w:pPr>
        <w:numPr>
          <w:ilvl w:val="0"/>
          <w:numId w:val="11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visoka stručna sprema, odnosno završen preddiplomski i diplomski sveučilišni studij ili  </w:t>
      </w: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ab/>
        <w:t>integrirani preddiplomski i diplomski sveučilišni studij,</w:t>
      </w:r>
    </w:p>
    <w:p w:rsidR="009339E8" w:rsidRPr="004903C5" w:rsidRDefault="009339E8" w:rsidP="00467EE6">
      <w:pPr>
        <w:numPr>
          <w:ilvl w:val="0"/>
          <w:numId w:val="12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profesor pedagogije ili diplomirani pedagog, odnosno magistar struke,</w:t>
      </w:r>
    </w:p>
    <w:p w:rsidR="009339E8" w:rsidRPr="004903C5" w:rsidRDefault="009339E8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ispunjavanje uvjeta iz članka 25. Zakona o predškolskom odgoju i obrazovanju,</w:t>
      </w:r>
    </w:p>
    <w:p w:rsidR="009339E8" w:rsidRPr="004903C5" w:rsidRDefault="009339E8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utvrđena zdravstvena sposobnost  za obavljanje poslova radnog mjesta,</w:t>
      </w:r>
    </w:p>
    <w:p w:rsidR="009339E8" w:rsidRPr="004903C5" w:rsidRDefault="009339E8" w:rsidP="009339E8">
      <w:pPr>
        <w:ind w:left="360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     </w:t>
      </w:r>
    </w:p>
    <w:p w:rsidR="009339E8" w:rsidRPr="004903C5" w:rsidRDefault="009339E8" w:rsidP="009339E8">
      <w:pPr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  <w:t>Broj izvršitelja:</w:t>
      </w: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  <w:t>Koeficijent složenosti poslova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:    (80%  koeficijenta pedagoga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) </w:t>
      </w:r>
    </w:p>
    <w:p w:rsidR="009339E8" w:rsidRPr="004903C5" w:rsidRDefault="009339E8" w:rsidP="009339E8">
      <w:pPr>
        <w:rPr>
          <w:rFonts w:asciiTheme="minorHAnsi" w:hAnsiTheme="minorHAnsi"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9339E8" w:rsidRPr="004903C5" w:rsidRDefault="00B5376A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2.2.2. PEDAGOG-MENTOR</w:t>
      </w: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Djelokug</w:t>
      </w:r>
      <w:proofErr w:type="spellEnd"/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 xml:space="preserve"> rada – poslovi i zadaci:</w:t>
      </w:r>
    </w:p>
    <w:p w:rsidR="009339E8" w:rsidRPr="004903C5" w:rsidRDefault="00B5376A" w:rsidP="009339E8">
      <w:pPr>
        <w:rPr>
          <w:rFonts w:asciiTheme="minorHAnsi" w:hAnsiTheme="minorHAnsi"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ab/>
      </w:r>
      <w:r w:rsidR="009339E8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Isto kao kod Pedagoga</w:t>
      </w:r>
      <w:r w:rsidR="009339E8" w:rsidRPr="004903C5">
        <w:rPr>
          <w:rFonts w:asciiTheme="minorHAnsi" w:hAnsiTheme="minorHAnsi"/>
          <w:iCs/>
          <w:color w:val="FFFF00"/>
          <w:sz w:val="22"/>
          <w:szCs w:val="22"/>
          <w:lang w:val="hr-HR"/>
        </w:rPr>
        <w:t>.</w:t>
      </w:r>
      <w:r w:rsidR="009339E8" w:rsidRPr="004903C5">
        <w:rPr>
          <w:rFonts w:asciiTheme="minorHAnsi" w:hAnsiTheme="minorHAnsi"/>
          <w:sz w:val="22"/>
          <w:szCs w:val="22"/>
          <w:lang w:val="hr-HR"/>
        </w:rPr>
        <w:t xml:space="preserve"> uz dodatak da: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realizira stručno usavršavanje odgojitelja u suradnji sa stručnim timom Vrtića,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vodi odgojitelje pripravnike do stručnog ispita,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održavaju predavanja na stručnom skupu, najmanje gradske i županijske razine,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priprema tematske izložbe otvorene za javnost,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objavljuje stručne članke u stručnom časopisu,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recenzira udžbenike,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sudjeluje u provedbi odgojno obrazovnog istraživanja,</w:t>
      </w:r>
    </w:p>
    <w:p w:rsidR="009339E8" w:rsidRPr="004903C5" w:rsidRDefault="009339E8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 xml:space="preserve">u suradnji  sa stručnim timom provodi usavršavanje po planu i programu za druge   </w:t>
      </w:r>
    </w:p>
    <w:p w:rsidR="009339E8" w:rsidRPr="004903C5" w:rsidRDefault="009339E8" w:rsidP="009339E8">
      <w:pPr>
        <w:ind w:left="360" w:firstLine="360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odgojitelje organizacijske jedinice,</w:t>
      </w:r>
    </w:p>
    <w:p w:rsidR="009339E8" w:rsidRPr="004903C5" w:rsidRDefault="009339E8" w:rsidP="00467EE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obavlja i ostale poslove po nalogu  Ravnatelja i stručnog tima,</w:t>
      </w:r>
    </w:p>
    <w:p w:rsidR="009339E8" w:rsidRPr="004903C5" w:rsidRDefault="009339E8" w:rsidP="00467EE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za svoj rad odgovara Ravnatelju i stručnom timu.</w:t>
      </w:r>
    </w:p>
    <w:p w:rsidR="009339E8" w:rsidRPr="004903C5" w:rsidRDefault="009339E8" w:rsidP="009339E8">
      <w:pPr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color w:val="000000"/>
          <w:sz w:val="22"/>
          <w:szCs w:val="22"/>
          <w:lang w:val="hr-HR"/>
        </w:rPr>
        <w:t>Uvjeti:</w:t>
      </w:r>
    </w:p>
    <w:p w:rsidR="009339E8" w:rsidRPr="004903C5" w:rsidRDefault="009339E8" w:rsidP="00467EE6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isto kao kod Pedagoga</w:t>
      </w:r>
    </w:p>
    <w:p w:rsidR="009339E8" w:rsidRPr="004903C5" w:rsidRDefault="009339E8" w:rsidP="00467EE6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Rješenje nadležnog Ministarstva o napredovanju u struci i promicanju u položajna zvanja odgojitelja i stručnih suradnika u dječjim vrtićima</w:t>
      </w:r>
    </w:p>
    <w:p w:rsidR="009339E8" w:rsidRPr="004903C5" w:rsidRDefault="009339E8" w:rsidP="009339E8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:  </w:t>
      </w:r>
      <w:r w:rsidRPr="004903C5">
        <w:rPr>
          <w:rFonts w:asciiTheme="minorHAnsi" w:hAnsiTheme="minorHAnsi"/>
          <w:sz w:val="22"/>
          <w:szCs w:val="22"/>
          <w:lang w:val="hr-HR"/>
        </w:rPr>
        <w:t>sukladno broju promoviranih pedagoga</w:t>
      </w: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Koeficijent</w:t>
      </w:r>
      <w:r w:rsidR="00B5376A"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složenosti poslova</w:t>
      </w:r>
      <w:r w:rsidR="00B5376A" w:rsidRPr="004903C5">
        <w:rPr>
          <w:rFonts w:asciiTheme="minorHAnsi" w:hAnsiTheme="minorHAnsi"/>
          <w:iCs/>
          <w:sz w:val="22"/>
          <w:szCs w:val="22"/>
          <w:lang w:val="hr-HR"/>
        </w:rPr>
        <w:t xml:space="preserve">:  </w:t>
      </w:r>
      <w:r w:rsidR="003D0BC2" w:rsidRPr="004903C5">
        <w:rPr>
          <w:rFonts w:asciiTheme="minorHAnsi" w:hAnsiTheme="minorHAnsi"/>
          <w:iCs/>
          <w:sz w:val="22"/>
          <w:szCs w:val="22"/>
          <w:lang w:val="hr-HR"/>
        </w:rPr>
        <w:t>2,58</w:t>
      </w:r>
    </w:p>
    <w:p w:rsidR="009339E8" w:rsidRPr="004903C5" w:rsidRDefault="009339E8" w:rsidP="009339E8">
      <w:pPr>
        <w:ind w:left="-142" w:hanging="426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</w:t>
      </w: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</w:p>
    <w:p w:rsidR="009339E8" w:rsidRPr="004903C5" w:rsidRDefault="00B5376A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2.2.3. PEDAGOG-SAVJETNIK</w:t>
      </w: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 – poslovi i zadaci:</w:t>
      </w:r>
    </w:p>
    <w:p w:rsidR="009339E8" w:rsidRPr="004903C5" w:rsidRDefault="009339E8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isto kao i kod pedagoga mentora, prema Pravilniku mora sakupiti više bodova za iste poslove,</w:t>
      </w:r>
    </w:p>
    <w:p w:rsidR="009339E8" w:rsidRPr="004903C5" w:rsidRDefault="009339E8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lastRenderedPageBreak/>
        <w:t>obavlja i ostale poslove po nalogu Ravnatelja i stručnog tima,</w:t>
      </w:r>
    </w:p>
    <w:p w:rsidR="009339E8" w:rsidRPr="004903C5" w:rsidRDefault="009339E8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za svoj rad odgovara Ravnatelju i stručnom timu.</w:t>
      </w:r>
    </w:p>
    <w:p w:rsidR="003504B3" w:rsidRPr="004903C5" w:rsidRDefault="003504B3" w:rsidP="009339E8">
      <w:pPr>
        <w:rPr>
          <w:rFonts w:asciiTheme="minorHAnsi" w:hAnsiTheme="minorHAnsi"/>
          <w:b/>
          <w:bCs/>
          <w:iCs/>
          <w:color w:val="000000"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color w:val="000000"/>
          <w:sz w:val="22"/>
          <w:szCs w:val="22"/>
          <w:lang w:val="hr-HR"/>
        </w:rPr>
        <w:t xml:space="preserve">Uvjeti: </w:t>
      </w:r>
    </w:p>
    <w:p w:rsidR="009339E8" w:rsidRPr="004903C5" w:rsidRDefault="009339E8" w:rsidP="00467EE6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isto kao kod Pedagoga</w:t>
      </w:r>
    </w:p>
    <w:p w:rsidR="009339E8" w:rsidRPr="004903C5" w:rsidRDefault="009339E8" w:rsidP="00467EE6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Rješenje nadležnog Ministarstva o napredovanju u struci i promicanju u položajna zvanja odgojitelja i stručnih suradnika u dječjim vrtićima</w:t>
      </w:r>
    </w:p>
    <w:p w:rsidR="009339E8" w:rsidRPr="004903C5" w:rsidRDefault="009339E8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</w:p>
    <w:p w:rsidR="009339E8" w:rsidRPr="004903C5" w:rsidRDefault="009339E8" w:rsidP="009339E8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: </w:t>
      </w:r>
      <w:r w:rsidRPr="004903C5">
        <w:rPr>
          <w:rFonts w:asciiTheme="minorHAnsi" w:hAnsiTheme="minorHAnsi"/>
          <w:sz w:val="22"/>
          <w:szCs w:val="22"/>
          <w:lang w:val="hr-HR"/>
        </w:rPr>
        <w:t>sukladno broju promoviranih pedagoga</w:t>
      </w:r>
    </w:p>
    <w:p w:rsidR="00681144" w:rsidRPr="004903C5" w:rsidRDefault="009339E8" w:rsidP="00681144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Koeficijent</w:t>
      </w:r>
      <w:r w:rsidR="00B5376A"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složenosti poslova</w:t>
      </w:r>
      <w:r w:rsidR="00B5376A" w:rsidRPr="004903C5">
        <w:rPr>
          <w:rFonts w:asciiTheme="minorHAnsi" w:hAnsiTheme="minorHAnsi"/>
          <w:iCs/>
          <w:sz w:val="22"/>
          <w:szCs w:val="22"/>
          <w:lang w:val="hr-HR"/>
        </w:rPr>
        <w:t xml:space="preserve">: </w:t>
      </w:r>
      <w:r w:rsidR="003D0BC2" w:rsidRPr="004903C5">
        <w:rPr>
          <w:rFonts w:asciiTheme="minorHAnsi" w:hAnsiTheme="minorHAnsi"/>
          <w:iCs/>
          <w:sz w:val="22"/>
          <w:szCs w:val="22"/>
          <w:lang w:val="hr-HR"/>
        </w:rPr>
        <w:t>2,71</w:t>
      </w:r>
    </w:p>
    <w:p w:rsidR="003504B3" w:rsidRPr="004903C5" w:rsidRDefault="003504B3" w:rsidP="00681144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7857C6" w:rsidRPr="004903C5" w:rsidRDefault="00E60205" w:rsidP="00681144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</w:p>
    <w:p w:rsidR="00681144" w:rsidRPr="004903C5" w:rsidRDefault="009339E8" w:rsidP="00681144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2.3.    ODGOJITELJ</w:t>
      </w:r>
    </w:p>
    <w:p w:rsidR="00681144" w:rsidRPr="004903C5" w:rsidRDefault="00681144" w:rsidP="00681144">
      <w:pPr>
        <w:pStyle w:val="Bezproreda"/>
        <w:rPr>
          <w:rFonts w:asciiTheme="minorHAnsi" w:hAnsiTheme="minorHAnsi"/>
          <w:b/>
          <w:i/>
          <w:sz w:val="22"/>
          <w:szCs w:val="22"/>
        </w:rPr>
      </w:pPr>
      <w:r w:rsidRPr="004903C5">
        <w:rPr>
          <w:rFonts w:asciiTheme="minorHAnsi" w:hAnsiTheme="minorHAnsi"/>
          <w:b/>
          <w:i/>
          <w:sz w:val="22"/>
          <w:szCs w:val="22"/>
        </w:rPr>
        <w:t>Djelokrug rada - poslovi i zadaci: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provodi odgojno-obrazovni program rada s djecom rane i predškolske dobi,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stručno promišlja  odgojno-obrazovni proces u svojoj odgojno-obrazovnoj skupini,    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pravodobno planira, programira i vrednuje odgojno-obrazovni rad u dogovorenim razdobljima,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prikuplja, izrađuje i održava sredstva za rad s djecom te vodi brigu o estetskom i funkcionalnom uređenju prostora za izvođenje različitih aktivnosti,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radi na zadovoljenju svakidašnjih potreba djece i njihovih razvojnih zadaća te potiče razvoj svakoga djeteta prema njegovim sposobnostima,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vodi dokumentaciju o djeci i radu te zadovoljava stručne zahtjeve u organizaciji i unapređenju   </w:t>
      </w:r>
    </w:p>
    <w:p w:rsidR="00681144" w:rsidRPr="004903C5" w:rsidRDefault="00B5376A" w:rsidP="00681144">
      <w:pPr>
        <w:pStyle w:val="Bezproreda"/>
        <w:ind w:left="360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681144" w:rsidRPr="004903C5">
        <w:rPr>
          <w:rFonts w:asciiTheme="minorHAnsi" w:hAnsiTheme="minorHAnsi"/>
          <w:sz w:val="22"/>
          <w:szCs w:val="22"/>
        </w:rPr>
        <w:t xml:space="preserve">odgojno-obrazovnog procesa, 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surađuje s roditeljima, stručnjacima i stručnim timom u dječjem vrtiću kao i s ostalim   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sudionicima u odgoju i obrazovanju djece rane i predškolske dobi u lokalnoj zajednici, 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odgovoran je za provedbu programa rada s djecom, 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odgovoran je za opremu i didaktička sredstva kojima se koristi u radu,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obavlja i druge poslove u svezi sa odgojno-obrazovnim radom po nalogu Ravnatelja i stručnog tima,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za svoj rad odgovara Ravnatelju i stručnom timu.</w:t>
      </w:r>
    </w:p>
    <w:p w:rsidR="00681144" w:rsidRPr="004903C5" w:rsidRDefault="00681144" w:rsidP="00681144">
      <w:pPr>
        <w:pStyle w:val="Bezproreda"/>
        <w:rPr>
          <w:rFonts w:asciiTheme="minorHAnsi" w:hAnsiTheme="minorHAnsi"/>
          <w:iCs/>
          <w:sz w:val="22"/>
          <w:szCs w:val="22"/>
        </w:rPr>
      </w:pPr>
    </w:p>
    <w:p w:rsidR="00681144" w:rsidRPr="004903C5" w:rsidRDefault="00681144" w:rsidP="00681144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viša stručna sprema, završen preddiplomski sveučilišni studij ili stručni studij u trajanju     </w:t>
      </w:r>
    </w:p>
    <w:p w:rsidR="00681144" w:rsidRPr="004903C5" w:rsidRDefault="00681144" w:rsidP="00681144">
      <w:pPr>
        <w:pStyle w:val="Bezproreda"/>
        <w:ind w:left="360" w:firstLine="360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od najmanje tri godine - odgojitelj predškolske djece, nastavnik predškolskog odgoja,</w:t>
      </w:r>
    </w:p>
    <w:p w:rsidR="004D7416" w:rsidRPr="004903C5" w:rsidRDefault="004D7416" w:rsidP="00681144">
      <w:pPr>
        <w:pStyle w:val="Bezproreda"/>
        <w:ind w:left="360" w:firstLine="360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( za rad u TRJ -završena odgovarajuća škola na talijanskom jeziku)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učitelji i odgojitelji za kraće programe s višom ili visokom stručnom spremom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bookmarkStart w:id="1" w:name="_Hlk23157645"/>
      <w:r w:rsidRPr="004903C5">
        <w:rPr>
          <w:rFonts w:asciiTheme="minorHAnsi" w:hAnsiTheme="minorHAnsi"/>
          <w:sz w:val="22"/>
          <w:szCs w:val="22"/>
        </w:rPr>
        <w:t>radno iskustvo u struci najmanje jedna godina,</w:t>
      </w:r>
    </w:p>
    <w:bookmarkEnd w:id="1"/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položen stručni ispit,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ispunjavanje uvjeta iz članka 25. Zakona o predškolskom odgoju i obrazovanju,</w:t>
      </w:r>
    </w:p>
    <w:p w:rsidR="00681144" w:rsidRPr="004903C5" w:rsidRDefault="00681144" w:rsidP="00467EE6">
      <w:pPr>
        <w:pStyle w:val="Bezprored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utvrđena zdravstvena sposobnost za obavljanje poslova radnog mjesta</w:t>
      </w:r>
      <w:r w:rsidR="007857C6" w:rsidRPr="004903C5">
        <w:rPr>
          <w:rFonts w:asciiTheme="minorHAnsi" w:hAnsiTheme="minorHAnsi"/>
          <w:sz w:val="22"/>
          <w:szCs w:val="22"/>
        </w:rPr>
        <w:t>.</w:t>
      </w: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prema Standardima predškolskog odgoja i obrazovanja</w:t>
      </w:r>
    </w:p>
    <w:p w:rsidR="00681144" w:rsidRPr="004903C5" w:rsidRDefault="00681144" w:rsidP="00681144">
      <w:pPr>
        <w:rPr>
          <w:rFonts w:asciiTheme="minorHAnsi" w:hAnsiTheme="minorHAnsi"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Koeficijen</w:t>
      </w:r>
      <w:r w:rsidR="009339E8"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t složenosti poslova: </w:t>
      </w:r>
      <w:r w:rsidR="003D0BC2" w:rsidRPr="004903C5">
        <w:rPr>
          <w:rFonts w:asciiTheme="minorHAnsi" w:hAnsiTheme="minorHAnsi"/>
          <w:i/>
          <w:iCs/>
          <w:sz w:val="22"/>
          <w:szCs w:val="22"/>
          <w:lang w:val="hr-HR"/>
        </w:rPr>
        <w:t>2,05</w:t>
      </w:r>
    </w:p>
    <w:p w:rsidR="003504B3" w:rsidRPr="004903C5" w:rsidRDefault="003504B3" w:rsidP="00681144">
      <w:pPr>
        <w:rPr>
          <w:rFonts w:asciiTheme="minorHAnsi" w:hAnsiTheme="minorHAnsi"/>
          <w:i/>
          <w:iCs/>
          <w:sz w:val="22"/>
          <w:szCs w:val="22"/>
          <w:lang w:val="hr-HR"/>
        </w:rPr>
      </w:pP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9339E8" w:rsidP="00681144">
      <w:pPr>
        <w:spacing w:line="360" w:lineRule="auto"/>
        <w:jc w:val="both"/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2.3</w:t>
      </w:r>
      <w:r w:rsidR="00B5376A"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.1. ODGOJITELJ-PRIPRAVNIK</w:t>
      </w:r>
    </w:p>
    <w:p w:rsidR="00681144" w:rsidRPr="004903C5" w:rsidRDefault="00B5376A" w:rsidP="00B5376A">
      <w:pPr>
        <w:jc w:val="both"/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="00681144"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 –poslovi i zadaci: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sve isto kao i kod odgojitelja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 suradnji s odgojiteljem mentorom i stručnim suradnicima vrtića realizira program stažiranja</w:t>
      </w: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B5376A" w:rsidP="00681144">
      <w:pPr>
        <w:rPr>
          <w:rFonts w:asciiTheme="minorHAnsi" w:hAnsiTheme="minorHAnsi"/>
          <w:b/>
          <w:bCs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lastRenderedPageBreak/>
        <w:tab/>
      </w:r>
      <w:r w:rsidR="00681144" w:rsidRPr="004903C5">
        <w:rPr>
          <w:rFonts w:asciiTheme="minorHAnsi" w:hAnsiTheme="minorHAnsi"/>
          <w:b/>
          <w:bCs/>
          <w:i/>
          <w:iCs/>
          <w:sz w:val="22"/>
          <w:szCs w:val="22"/>
          <w:lang w:val="hr-HR"/>
        </w:rPr>
        <w:t>Uvjeti: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viša stručna sprema, odnosno završen preddiplomski sveučilišni studij ili stručni studij u trajanju od najmanje tri godine - odgojitelj predškolske djece, nastavnik predškolskog odgoja,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učitelji/</w:t>
      </w:r>
      <w:proofErr w:type="spellStart"/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ce</w:t>
      </w:r>
      <w:proofErr w:type="spellEnd"/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 i odgojitelji/</w:t>
      </w:r>
      <w:proofErr w:type="spellStart"/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ce</w:t>
      </w:r>
      <w:proofErr w:type="spellEnd"/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 za kraće programe s višom ili visokom stručnom spremom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ispunjavanje uvjeta iz članka 25. Zakona o predškolskom odgoju i obrazovanju,</w:t>
      </w:r>
    </w:p>
    <w:p w:rsidR="00681144" w:rsidRPr="004903C5" w:rsidRDefault="00681144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utvrđena zdravstvena sposobnost  za obavljanje poslova radnog mjesta,</w:t>
      </w:r>
    </w:p>
    <w:p w:rsidR="00681144" w:rsidRPr="004903C5" w:rsidRDefault="00681144" w:rsidP="00681144">
      <w:p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:</w:t>
      </w: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  <w:t>Koefi</w:t>
      </w:r>
      <w:r w:rsidR="004D7416" w:rsidRPr="004903C5">
        <w:rPr>
          <w:rFonts w:asciiTheme="minorHAnsi" w:hAnsiTheme="minorHAnsi"/>
          <w:i/>
          <w:iCs/>
          <w:color w:val="000000"/>
          <w:sz w:val="22"/>
          <w:szCs w:val="22"/>
          <w:lang w:val="hr-HR"/>
        </w:rPr>
        <w:t>cijent složenosti poslova</w:t>
      </w:r>
      <w:r w:rsidR="004D7416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:    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 ( 80%  koeficijenta od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gojitelja) </w:t>
      </w:r>
    </w:p>
    <w:p w:rsidR="00681144" w:rsidRDefault="00681144" w:rsidP="00681144">
      <w:pPr>
        <w:rPr>
          <w:rFonts w:asciiTheme="minorHAnsi" w:hAnsiTheme="minorHAnsi"/>
          <w:sz w:val="22"/>
          <w:szCs w:val="22"/>
          <w:lang w:val="hr-HR"/>
        </w:rPr>
      </w:pPr>
    </w:p>
    <w:p w:rsidR="00144A0D" w:rsidRPr="004903C5" w:rsidRDefault="00144A0D" w:rsidP="00681144">
      <w:pPr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B5376A" w:rsidP="00681144">
      <w:pPr>
        <w:pStyle w:val="Naslov4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bCs/>
          <w:iCs/>
          <w:sz w:val="22"/>
          <w:szCs w:val="22"/>
        </w:rPr>
      </w:pPr>
      <w:r w:rsidRPr="004903C5">
        <w:rPr>
          <w:rFonts w:asciiTheme="minorHAnsi" w:hAnsiTheme="minorHAnsi"/>
          <w:bCs/>
          <w:iCs/>
          <w:sz w:val="22"/>
          <w:szCs w:val="22"/>
        </w:rPr>
        <w:t>2.3.2.  ODGOJITELJ-MENTOR</w:t>
      </w:r>
    </w:p>
    <w:p w:rsidR="00681144" w:rsidRPr="004903C5" w:rsidRDefault="00681144" w:rsidP="00681144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681144" w:rsidP="00B5376A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sz w:val="22"/>
          <w:szCs w:val="22"/>
          <w:lang w:val="hr-HR"/>
        </w:rPr>
        <w:t>Djelokrug rada – poslovi i zadaci</w:t>
      </w:r>
      <w:r w:rsidR="00B5376A" w:rsidRPr="004903C5">
        <w:rPr>
          <w:rFonts w:asciiTheme="minorHAnsi" w:hAnsiTheme="minorHAnsi"/>
          <w:b/>
          <w:sz w:val="22"/>
          <w:szCs w:val="22"/>
          <w:lang w:val="hr-HR"/>
        </w:rPr>
        <w:t>:</w:t>
      </w:r>
    </w:p>
    <w:p w:rsidR="00681144" w:rsidRPr="004903C5" w:rsidRDefault="00681144" w:rsidP="00467EE6">
      <w:pPr>
        <w:numPr>
          <w:ilvl w:val="1"/>
          <w:numId w:val="5"/>
        </w:numPr>
        <w:tabs>
          <w:tab w:val="num" w:pos="284"/>
        </w:tabs>
        <w:ind w:left="284" w:hanging="287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isto kao kod odg</w:t>
      </w:r>
      <w:r w:rsidR="00A90B2C">
        <w:rPr>
          <w:rFonts w:asciiTheme="minorHAnsi" w:hAnsiTheme="minorHAnsi"/>
          <w:sz w:val="22"/>
          <w:szCs w:val="22"/>
          <w:lang w:val="hr-HR"/>
        </w:rPr>
        <w:t>o</w:t>
      </w:r>
      <w:r w:rsidRPr="004903C5">
        <w:rPr>
          <w:rFonts w:asciiTheme="minorHAnsi" w:hAnsiTheme="minorHAnsi"/>
          <w:sz w:val="22"/>
          <w:szCs w:val="22"/>
          <w:lang w:val="hr-HR"/>
        </w:rPr>
        <w:t>jitelja uz dodatak da: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realizira stručno usavršavanje odgojitelja u suradnji sa stručnim timom Vrtića,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vodi odgojitelje pripravnike do stručnog ispita,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održavaju predavanja na stručnom skupu, najmanje gradske i županijske razine,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priprema tematske izložbe otvorene za javnost,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objavljuje stručne članke u stručnom časopisu,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recenzira udžbenike,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sudjeluje u provedbi odgojno obrazovnog istraživanja,</w:t>
      </w:r>
    </w:p>
    <w:p w:rsidR="00681144" w:rsidRPr="004903C5" w:rsidRDefault="00681144" w:rsidP="00467EE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 xml:space="preserve">u suradnji  sa stručnim timom provodi usavršavanje po planu i programu za druge   </w:t>
      </w:r>
    </w:p>
    <w:p w:rsidR="00681144" w:rsidRPr="004903C5" w:rsidRDefault="00681144" w:rsidP="00681144">
      <w:pPr>
        <w:ind w:left="360" w:firstLine="360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odgojitelje organizacijske jedinice,</w:t>
      </w:r>
    </w:p>
    <w:p w:rsidR="00681144" w:rsidRPr="004903C5" w:rsidRDefault="00681144" w:rsidP="00467EE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obavlja i ostale poslove po nalogu  Ravnatelja i stručnog tima,</w:t>
      </w:r>
    </w:p>
    <w:p w:rsidR="00681144" w:rsidRPr="004903C5" w:rsidRDefault="00681144" w:rsidP="00467EE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za svoj rad odgovara Ravnatelju i stručnom timu.</w:t>
      </w:r>
    </w:p>
    <w:p w:rsidR="00681144" w:rsidRPr="004903C5" w:rsidRDefault="00681144" w:rsidP="00681144">
      <w:pPr>
        <w:jc w:val="both"/>
        <w:rPr>
          <w:rFonts w:asciiTheme="minorHAnsi" w:hAnsiTheme="minorHAnsi"/>
          <w:color w:val="FF0000"/>
          <w:sz w:val="22"/>
          <w:szCs w:val="22"/>
          <w:lang w:val="hr-HR"/>
        </w:rPr>
      </w:pPr>
    </w:p>
    <w:p w:rsidR="00681144" w:rsidRPr="004903C5" w:rsidRDefault="00681144" w:rsidP="009339E8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681144" w:rsidRPr="004903C5" w:rsidRDefault="00681144" w:rsidP="00467EE6">
      <w:pPr>
        <w:numPr>
          <w:ilvl w:val="0"/>
          <w:numId w:val="8"/>
        </w:numPr>
        <w:ind w:left="709"/>
        <w:jc w:val="both"/>
        <w:rPr>
          <w:rFonts w:asciiTheme="minorHAnsi" w:hAnsiTheme="minorHAnsi"/>
          <w:color w:val="FFFF00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 xml:space="preserve">kao kod Odgojitelja </w:t>
      </w:r>
    </w:p>
    <w:p w:rsidR="00681144" w:rsidRPr="004903C5" w:rsidRDefault="00681144" w:rsidP="00467EE6">
      <w:pPr>
        <w:numPr>
          <w:ilvl w:val="0"/>
          <w:numId w:val="9"/>
        </w:numPr>
        <w:ind w:left="709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Rješenje nadležnog Ministarstva o napredovanju u struci i promicanju u položajna zvanja odgojitelja i stručnih suradnika u dječjim vrtićima</w:t>
      </w:r>
    </w:p>
    <w:p w:rsidR="00681144" w:rsidRPr="004903C5" w:rsidRDefault="00681144" w:rsidP="00681144">
      <w:pPr>
        <w:ind w:left="1080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681144" w:rsidP="00681144">
      <w:pPr>
        <w:ind w:left="360" w:hanging="360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sz w:val="22"/>
          <w:szCs w:val="22"/>
          <w:lang w:val="hr-HR"/>
        </w:rPr>
        <w:t>: sukladno broju promoviranih odgojitelja</w:t>
      </w:r>
    </w:p>
    <w:p w:rsidR="00681144" w:rsidRPr="004903C5" w:rsidRDefault="00681144" w:rsidP="00681144">
      <w:pPr>
        <w:ind w:left="360" w:hanging="360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sz w:val="22"/>
          <w:szCs w:val="22"/>
          <w:lang w:val="hr-HR"/>
        </w:rPr>
        <w:t>Ko</w:t>
      </w:r>
      <w:r w:rsidR="009339E8" w:rsidRPr="004903C5">
        <w:rPr>
          <w:rFonts w:asciiTheme="minorHAnsi" w:hAnsiTheme="minorHAnsi"/>
          <w:i/>
          <w:sz w:val="22"/>
          <w:szCs w:val="22"/>
          <w:lang w:val="hr-HR"/>
        </w:rPr>
        <w:t>eficijent složenosti</w:t>
      </w:r>
      <w:r w:rsidR="009339E8" w:rsidRPr="004903C5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3D0BC2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2,15</w:t>
      </w:r>
    </w:p>
    <w:p w:rsidR="00681144" w:rsidRPr="004903C5" w:rsidRDefault="00681144" w:rsidP="00681144">
      <w:pPr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681144" w:rsidP="00681144">
      <w:pPr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B5376A" w:rsidP="00681144">
      <w:pPr>
        <w:pStyle w:val="Naslov4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bCs/>
          <w:iCs/>
          <w:sz w:val="22"/>
          <w:szCs w:val="22"/>
        </w:rPr>
      </w:pPr>
      <w:r w:rsidRPr="004903C5">
        <w:rPr>
          <w:rFonts w:asciiTheme="minorHAnsi" w:hAnsiTheme="minorHAnsi"/>
          <w:bCs/>
          <w:iCs/>
          <w:sz w:val="22"/>
          <w:szCs w:val="22"/>
        </w:rPr>
        <w:t>2.3.3.  ODGOJITELJ-SAVJETNIK</w:t>
      </w:r>
    </w:p>
    <w:p w:rsidR="00681144" w:rsidRPr="004903C5" w:rsidRDefault="00681144" w:rsidP="00681144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81144" w:rsidRPr="004903C5" w:rsidRDefault="00681144" w:rsidP="003504B3">
      <w:pPr>
        <w:jc w:val="both"/>
        <w:rPr>
          <w:rFonts w:asciiTheme="minorHAnsi" w:hAnsiTheme="minorHAnsi"/>
          <w:b/>
          <w:i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sz w:val="22"/>
          <w:szCs w:val="22"/>
          <w:lang w:val="hr-HR"/>
        </w:rPr>
        <w:t>Djelokrug rada – poslovi i zadaci:</w:t>
      </w:r>
    </w:p>
    <w:p w:rsidR="00681144" w:rsidRPr="004903C5" w:rsidRDefault="00681144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isto kao i kod odgojitelja mentora, prema Pravilniku mora sakupiti više bodova za iste poslove,</w:t>
      </w:r>
    </w:p>
    <w:p w:rsidR="00681144" w:rsidRPr="004903C5" w:rsidRDefault="00681144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obavlja i ostale poslove po nalogu Ravnatelja i stručnog tima,</w:t>
      </w:r>
    </w:p>
    <w:p w:rsidR="00681144" w:rsidRPr="004903C5" w:rsidRDefault="00681144" w:rsidP="00467E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za svoj rad odgovara Ravnatelju i stručnom timu.</w:t>
      </w:r>
    </w:p>
    <w:p w:rsidR="00681144" w:rsidRPr="004903C5" w:rsidRDefault="00681144" w:rsidP="00681144">
      <w:pPr>
        <w:pStyle w:val="Podnoje"/>
        <w:tabs>
          <w:tab w:val="left" w:pos="708"/>
        </w:tabs>
        <w:rPr>
          <w:rFonts w:asciiTheme="minorHAnsi" w:hAnsiTheme="minorHAnsi"/>
          <w:iCs/>
          <w:sz w:val="22"/>
          <w:szCs w:val="22"/>
          <w:lang w:val="hr-HR"/>
        </w:rPr>
      </w:pPr>
    </w:p>
    <w:p w:rsidR="00681144" w:rsidRPr="004903C5" w:rsidRDefault="00681144" w:rsidP="00681144">
      <w:pPr>
        <w:jc w:val="both"/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 xml:space="preserve">Uvjeti:  </w:t>
      </w:r>
    </w:p>
    <w:p w:rsidR="00681144" w:rsidRPr="004903C5" w:rsidRDefault="00681144" w:rsidP="00467EE6">
      <w:pPr>
        <w:numPr>
          <w:ilvl w:val="0"/>
          <w:numId w:val="8"/>
        </w:numPr>
        <w:ind w:left="709"/>
        <w:jc w:val="both"/>
        <w:rPr>
          <w:rFonts w:asciiTheme="minorHAnsi" w:hAnsiTheme="minorHAnsi"/>
          <w:color w:val="FFFF00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 xml:space="preserve">kao kod Odgojitelja </w:t>
      </w:r>
    </w:p>
    <w:p w:rsidR="00681144" w:rsidRPr="004903C5" w:rsidRDefault="00681144" w:rsidP="00467EE6">
      <w:pPr>
        <w:numPr>
          <w:ilvl w:val="0"/>
          <w:numId w:val="9"/>
        </w:numPr>
        <w:ind w:left="709"/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Rješenje nadležnog Ministarstva o napredovanju u struci i promicanju u položajna zvanja odgojitelja i stručnih suradnika u dječjim vrtićima</w:t>
      </w:r>
    </w:p>
    <w:p w:rsidR="00681144" w:rsidRPr="004903C5" w:rsidRDefault="00681144" w:rsidP="00681144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color w:val="FFFF00"/>
          <w:sz w:val="22"/>
          <w:szCs w:val="22"/>
          <w:lang w:val="hr-HR"/>
        </w:rPr>
        <w:t xml:space="preserve">     </w:t>
      </w:r>
    </w:p>
    <w:p w:rsidR="00681144" w:rsidRPr="004903C5" w:rsidRDefault="00681144" w:rsidP="00681144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: </w:t>
      </w:r>
      <w:r w:rsidRPr="004903C5">
        <w:rPr>
          <w:rFonts w:asciiTheme="minorHAnsi" w:hAnsiTheme="minorHAnsi"/>
          <w:sz w:val="22"/>
          <w:szCs w:val="22"/>
          <w:lang w:val="hr-HR"/>
        </w:rPr>
        <w:t>sukladno broju promoviranih odgojitelja</w:t>
      </w:r>
    </w:p>
    <w:p w:rsidR="00A54D1C" w:rsidRPr="004903C5" w:rsidRDefault="00681144" w:rsidP="003504B3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K</w:t>
      </w:r>
      <w:r w:rsidR="009339E8" w:rsidRPr="004903C5">
        <w:rPr>
          <w:rFonts w:asciiTheme="minorHAnsi" w:hAnsiTheme="minorHAnsi"/>
          <w:i/>
          <w:iCs/>
          <w:sz w:val="22"/>
          <w:szCs w:val="22"/>
          <w:lang w:val="hr-HR"/>
        </w:rPr>
        <w:t>oeficijent složenosti</w:t>
      </w:r>
      <w:r w:rsidR="009339E8" w:rsidRPr="004903C5">
        <w:rPr>
          <w:rFonts w:asciiTheme="minorHAnsi" w:hAnsiTheme="minorHAnsi"/>
          <w:iCs/>
          <w:sz w:val="22"/>
          <w:szCs w:val="22"/>
          <w:lang w:val="hr-HR"/>
        </w:rPr>
        <w:t xml:space="preserve">: </w:t>
      </w:r>
      <w:r w:rsidR="000172D7" w:rsidRPr="004903C5">
        <w:rPr>
          <w:rFonts w:asciiTheme="minorHAnsi" w:hAnsiTheme="minorHAnsi"/>
          <w:iCs/>
          <w:sz w:val="22"/>
          <w:szCs w:val="22"/>
          <w:lang w:val="hr-HR"/>
        </w:rPr>
        <w:t>2,26</w:t>
      </w:r>
    </w:p>
    <w:p w:rsidR="00745B53" w:rsidRDefault="00745B53" w:rsidP="003504B3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320A9A" w:rsidRDefault="00320A9A" w:rsidP="003504B3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144A0D" w:rsidRPr="004903C5" w:rsidRDefault="00144A0D" w:rsidP="003504B3">
      <w:pPr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3504B3" w:rsidRPr="004903C5" w:rsidRDefault="003504B3" w:rsidP="003504B3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lastRenderedPageBreak/>
        <w:t>3.</w:t>
      </w:r>
      <w:r w:rsidRPr="004903C5">
        <w:rPr>
          <w:rFonts w:asciiTheme="minorHAnsi" w:hAnsiTheme="minorHAnsi"/>
          <w:iCs/>
          <w:color w:val="FF0000"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ZDRAVSTVENA ZAŠTITA I NJEGA DJECE </w:t>
      </w:r>
    </w:p>
    <w:p w:rsidR="009D33A1" w:rsidRPr="004903C5" w:rsidRDefault="009D33A1" w:rsidP="003504B3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</w:p>
    <w:p w:rsidR="003504B3" w:rsidRPr="004903C5" w:rsidRDefault="003504B3" w:rsidP="003504B3">
      <w:pPr>
        <w:rPr>
          <w:rFonts w:asciiTheme="minorHAnsi" w:hAnsiTheme="minorHAnsi"/>
          <w:b/>
          <w:color w:val="FF0000"/>
          <w:sz w:val="22"/>
          <w:szCs w:val="22"/>
          <w:u w:val="single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3.1</w:t>
      </w:r>
      <w:r w:rsidRPr="004903C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ZDRAVSTVENA VODITELJICA</w:t>
      </w:r>
    </w:p>
    <w:p w:rsidR="00E60205" w:rsidRPr="004903C5" w:rsidRDefault="00E60205" w:rsidP="003504B3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</w:p>
    <w:p w:rsidR="003504B3" w:rsidRPr="004903C5" w:rsidRDefault="003504B3" w:rsidP="003504B3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 - poslovi i zadaci: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provodi sve zdravstveno preventivne mjere za očuvanje psihičkog i fizičkog zdravlja djece,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koordinator je u provođenju zdravstvene zaštite djece u Vrtiću, u suradnji sa Domom zdravlja, pedijatrima i ZZJZ,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provodi zdravstveni odgoj djece, zdravstveno prosvjećivanje</w:t>
      </w:r>
      <w:r w:rsidRPr="004903C5">
        <w:rPr>
          <w:rFonts w:asciiTheme="minorHAnsi" w:hAnsiTheme="minorHAnsi"/>
          <w:iCs/>
          <w:color w:val="FFFF00"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roditelja 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zaposlenih, u suradnji s liječnikom radi na ranom otkrivanju zdravstvenih problema djece, 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provodi nadzor nad higijenskim uvjetima i održavanjem čistoće unutarnjeg i vanjskog prostora gdje borave djeca,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brigu o mjerama dezinfekcije, dezinsekcije i deratizacije,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kontrolira ispravnost rada kuhinje, kvalitetu hrane i svježinu namirnica,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izradi jelovnika za potrebe djece,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vodi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zakonom propisanu dokumentaciju,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pruža prvu pomoć do konačne obrade,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vodi nadzor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i evidenciju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  <w:r w:rsidR="005F43A8" w:rsidRPr="004903C5">
        <w:rPr>
          <w:rFonts w:asciiTheme="minorHAnsi" w:hAnsiTheme="minorHAnsi"/>
          <w:iCs/>
          <w:sz w:val="22"/>
          <w:szCs w:val="22"/>
          <w:lang w:val="hr-HR"/>
        </w:rPr>
        <w:t xml:space="preserve">prethodnih,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redovitih </w:t>
      </w:r>
      <w:r w:rsidR="005F43A8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i ostalih zdravstvenih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pregleda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zaposlenih</w:t>
      </w:r>
      <w:r w:rsidR="005F43A8" w:rsidRPr="004903C5">
        <w:rPr>
          <w:rFonts w:asciiTheme="minorHAnsi" w:hAnsiTheme="minorHAnsi"/>
          <w:iCs/>
          <w:sz w:val="22"/>
          <w:szCs w:val="22"/>
          <w:lang w:val="hr-HR"/>
        </w:rPr>
        <w:t xml:space="preserve"> osoba, </w:t>
      </w:r>
    </w:p>
    <w:p w:rsidR="005F43A8" w:rsidRPr="004903C5" w:rsidRDefault="005F43A8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vodi nadzor i evidenciju </w:t>
      </w:r>
      <w:r w:rsidR="00745B53" w:rsidRPr="004903C5">
        <w:rPr>
          <w:rFonts w:asciiTheme="minorHAnsi" w:hAnsiTheme="minorHAnsi"/>
          <w:iCs/>
          <w:sz w:val="22"/>
          <w:szCs w:val="22"/>
          <w:lang w:val="hr-HR"/>
        </w:rPr>
        <w:t xml:space="preserve">tečajeva pri ZZJZ o osposobljenosti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radnika koji rade s hranom  </w:t>
      </w:r>
    </w:p>
    <w:p w:rsidR="00745B53" w:rsidRPr="004903C5" w:rsidRDefault="00745B5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nadzor i evidenciju osposobljenosti radnika za  HACCP mjere i postupke</w:t>
      </w:r>
    </w:p>
    <w:p w:rsidR="00745B53" w:rsidRPr="004903C5" w:rsidRDefault="00745B5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nadzire radnike u svezi primjene higijenskih mjera i nošenja propisane zaštitne odjeće i obuće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prati epidemiološku situaciju i provodi protuepidemijske mjere,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organiziranju i realizaciji rekreativnih programa,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brigu o nabavi sanitetskog materijala, lijekova, sredstava za dezinfekciju te priručnu apoteku u Vrtiću,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organizaciji i provođenju upisa djece,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prema potrebi i druge poslove i radne zadatke u svezi sa zdravstvenom zaštitom, po nalogu od Ravnatelja,</w:t>
      </w:r>
      <w:r w:rsidRPr="004903C5">
        <w:rPr>
          <w:rFonts w:asciiTheme="minorHAnsi" w:hAnsiTheme="minorHAnsi"/>
          <w:iCs/>
          <w:color w:val="FFFF00"/>
          <w:sz w:val="22"/>
          <w:szCs w:val="22"/>
          <w:lang w:val="hr-HR"/>
        </w:rPr>
        <w:t xml:space="preserve"> </w:t>
      </w:r>
    </w:p>
    <w:p w:rsidR="003504B3" w:rsidRPr="004903C5" w:rsidRDefault="003504B3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 Ravnatelju.</w:t>
      </w:r>
    </w:p>
    <w:p w:rsidR="003504B3" w:rsidRPr="004903C5" w:rsidRDefault="003504B3" w:rsidP="003504B3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3504B3" w:rsidRPr="004903C5" w:rsidRDefault="003504B3" w:rsidP="003504B3">
      <w:pPr>
        <w:tabs>
          <w:tab w:val="left" w:pos="7161"/>
        </w:tabs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ab/>
      </w:r>
    </w:p>
    <w:p w:rsidR="003504B3" w:rsidRPr="004903C5" w:rsidRDefault="003504B3" w:rsidP="00467EE6">
      <w:pPr>
        <w:pStyle w:val="Tijeloteksta"/>
        <w:numPr>
          <w:ilvl w:val="0"/>
          <w:numId w:val="4"/>
        </w:numPr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viša stručna sprema, odnosno zav</w:t>
      </w:r>
      <w:r w:rsidR="00E707DF">
        <w:rPr>
          <w:rFonts w:asciiTheme="minorHAnsi" w:hAnsiTheme="minorHAnsi"/>
          <w:iCs/>
          <w:sz w:val="22"/>
          <w:szCs w:val="22"/>
        </w:rPr>
        <w:t>r</w:t>
      </w:r>
      <w:r w:rsidRPr="004903C5">
        <w:rPr>
          <w:rFonts w:asciiTheme="minorHAnsi" w:hAnsiTheme="minorHAnsi"/>
          <w:iCs/>
          <w:sz w:val="22"/>
          <w:szCs w:val="22"/>
        </w:rPr>
        <w:t>šen preddiplomski sveučilišni studij ili stručni studij sestrinstva, ili stečena viša stručna sprema u djelatnosti sestrinstva u skladu sa ranijim propisima,</w:t>
      </w:r>
    </w:p>
    <w:p w:rsidR="003504B3" w:rsidRPr="004903C5" w:rsidRDefault="003504B3" w:rsidP="00467EE6">
      <w:pPr>
        <w:pStyle w:val="Tijeloteksta"/>
        <w:numPr>
          <w:ilvl w:val="0"/>
          <w:numId w:val="4"/>
        </w:numPr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 xml:space="preserve">ili visoka stručna sprema, odnosno završen sveučilišni diplomski studij ili specijalistički studij sestrinstva, </w:t>
      </w:r>
    </w:p>
    <w:p w:rsidR="003504B3" w:rsidRPr="004903C5" w:rsidRDefault="003504B3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bookmarkStart w:id="2" w:name="_Hlk23157924"/>
      <w:r w:rsidRPr="004903C5">
        <w:rPr>
          <w:rFonts w:asciiTheme="minorHAnsi" w:hAnsiTheme="minorHAnsi"/>
          <w:iCs/>
          <w:sz w:val="22"/>
          <w:szCs w:val="22"/>
          <w:lang w:val="hr-HR"/>
        </w:rPr>
        <w:t>radno iskustvo u struci najmanje tri godine,</w:t>
      </w:r>
    </w:p>
    <w:bookmarkEnd w:id="2"/>
    <w:p w:rsidR="003504B3" w:rsidRDefault="003504B3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položen stručni ispit,</w:t>
      </w:r>
    </w:p>
    <w:p w:rsidR="00EB76BC" w:rsidRPr="004903C5" w:rsidRDefault="00EB76BC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</w:p>
    <w:p w:rsidR="003504B3" w:rsidRPr="004903C5" w:rsidRDefault="003504B3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3504B3" w:rsidRPr="004903C5" w:rsidRDefault="003504B3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radnog mjesta,</w:t>
      </w:r>
    </w:p>
    <w:p w:rsidR="007857C6" w:rsidRPr="004903C5" w:rsidRDefault="004D7416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aktivno poznavanje talijanskog jezik</w:t>
      </w:r>
      <w:r w:rsidR="007857C6" w:rsidRPr="004903C5">
        <w:rPr>
          <w:rFonts w:asciiTheme="minorHAnsi" w:hAnsiTheme="minorHAnsi"/>
          <w:iCs/>
          <w:sz w:val="22"/>
          <w:szCs w:val="22"/>
          <w:lang w:val="hr-HR"/>
        </w:rPr>
        <w:t>a.</w:t>
      </w:r>
    </w:p>
    <w:p w:rsidR="007857C6" w:rsidRPr="004903C5" w:rsidRDefault="007857C6" w:rsidP="007857C6">
      <w:pPr>
        <w:ind w:left="720"/>
        <w:rPr>
          <w:rFonts w:asciiTheme="minorHAnsi" w:hAnsiTheme="minorHAnsi"/>
          <w:iCs/>
          <w:sz w:val="22"/>
          <w:szCs w:val="22"/>
          <w:lang w:val="hr-HR"/>
        </w:rPr>
      </w:pPr>
    </w:p>
    <w:p w:rsidR="003504B3" w:rsidRPr="004903C5" w:rsidRDefault="007857C6" w:rsidP="007857C6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tri mjeseca</w:t>
      </w:r>
    </w:p>
    <w:p w:rsidR="003504B3" w:rsidRPr="004903C5" w:rsidRDefault="003504B3" w:rsidP="003504B3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3504B3" w:rsidRPr="004903C5" w:rsidRDefault="003504B3" w:rsidP="003504B3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Broj izvršitelja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: </w:t>
      </w:r>
      <w:r w:rsidR="00E60205" w:rsidRPr="004903C5">
        <w:rPr>
          <w:rFonts w:asciiTheme="minorHAnsi" w:hAnsiTheme="minorHAnsi"/>
          <w:iCs/>
          <w:sz w:val="22"/>
          <w:szCs w:val="22"/>
          <w:lang w:val="hr-HR"/>
        </w:rPr>
        <w:t xml:space="preserve"> 0,5 -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jedan s nepunim radnim vremenom od 20 sati tjedno</w:t>
      </w:r>
    </w:p>
    <w:p w:rsidR="003504B3" w:rsidRPr="004903C5" w:rsidRDefault="003504B3" w:rsidP="003504B3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>Koeficijent složenosti poslova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:  </w:t>
      </w:r>
      <w:r w:rsidR="000172D7" w:rsidRPr="004903C5">
        <w:rPr>
          <w:rFonts w:asciiTheme="minorHAnsi" w:hAnsiTheme="minorHAnsi"/>
          <w:iCs/>
          <w:sz w:val="22"/>
          <w:szCs w:val="22"/>
          <w:lang w:val="hr-HR"/>
        </w:rPr>
        <w:t>2,05</w:t>
      </w:r>
    </w:p>
    <w:p w:rsidR="00A54D1C" w:rsidRPr="004903C5" w:rsidRDefault="00A54D1C" w:rsidP="00B870BB">
      <w:pPr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0172D7" w:rsidRDefault="000172D7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144A0D" w:rsidRDefault="00144A0D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144A0D" w:rsidRDefault="00144A0D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144A0D" w:rsidRPr="004903C5" w:rsidRDefault="00144A0D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3504B3" w:rsidRPr="004903C5" w:rsidRDefault="003504B3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4.  PRAVNI I OPĆI POSLOVI</w:t>
      </w:r>
    </w:p>
    <w:p w:rsidR="003504B3" w:rsidRPr="004903C5" w:rsidRDefault="003504B3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3504B3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4. 1</w:t>
      </w:r>
      <w:r w:rsidR="00365E07"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. 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>T</w:t>
      </w:r>
      <w:r w:rsidR="00EF06EC" w:rsidRPr="004903C5">
        <w:rPr>
          <w:rFonts w:asciiTheme="minorHAnsi" w:hAnsiTheme="minorHAnsi"/>
          <w:b/>
          <w:iCs/>
          <w:sz w:val="22"/>
          <w:szCs w:val="22"/>
          <w:lang w:val="hr-HR"/>
        </w:rPr>
        <w:t>AJNIK</w:t>
      </w:r>
    </w:p>
    <w:p w:rsidR="00062A4C" w:rsidRPr="004903C5" w:rsidRDefault="00062A4C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Djelokrug rada – poslovi i zadaci:</w:t>
      </w:r>
    </w:p>
    <w:p w:rsidR="00A41796" w:rsidRPr="004903C5" w:rsidRDefault="00BE0E89" w:rsidP="00E60205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 xml:space="preserve">-    </w:t>
      </w:r>
      <w:r w:rsidR="00A41796" w:rsidRPr="004903C5">
        <w:rPr>
          <w:rFonts w:asciiTheme="minorHAnsi" w:hAnsiTheme="minorHAnsi"/>
          <w:sz w:val="22"/>
          <w:szCs w:val="22"/>
        </w:rPr>
        <w:t xml:space="preserve"> rukovodi pravnim i općim poslovima</w:t>
      </w:r>
    </w:p>
    <w:p w:rsidR="003B1819" w:rsidRPr="004903C5" w:rsidRDefault="00BE0E8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A41796"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 xml:space="preserve">     </w:t>
      </w:r>
      <w:r w:rsidR="00A41796" w:rsidRPr="004903C5">
        <w:rPr>
          <w:rFonts w:asciiTheme="minorHAnsi" w:hAnsiTheme="minorHAnsi"/>
          <w:sz w:val="22"/>
          <w:szCs w:val="22"/>
        </w:rPr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prati pravne propise, primjenu istih u praksi te u vezi s tim inicira donošenje</w:t>
      </w:r>
      <w:r w:rsidR="003B1819" w:rsidRPr="004903C5">
        <w:rPr>
          <w:rFonts w:asciiTheme="minorHAnsi" w:hAnsiTheme="minorHAnsi"/>
          <w:sz w:val="22"/>
          <w:szCs w:val="22"/>
        </w:rPr>
        <w:t xml:space="preserve"> i usklađivanje </w:t>
      </w:r>
    </w:p>
    <w:p w:rsidR="00456484" w:rsidRPr="004903C5" w:rsidRDefault="003B181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BE0E89" w:rsidRPr="004903C5">
        <w:rPr>
          <w:rFonts w:asciiTheme="minorHAnsi" w:hAnsiTheme="minorHAnsi"/>
          <w:sz w:val="22"/>
          <w:szCs w:val="22"/>
        </w:rPr>
        <w:t xml:space="preserve">      </w:t>
      </w:r>
      <w:r w:rsidRPr="004903C5">
        <w:rPr>
          <w:rFonts w:asciiTheme="minorHAnsi" w:hAnsiTheme="minorHAnsi"/>
          <w:sz w:val="22"/>
          <w:szCs w:val="22"/>
        </w:rPr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općih  akata</w:t>
      </w:r>
    </w:p>
    <w:p w:rsidR="00456484" w:rsidRPr="004903C5" w:rsidRDefault="00BE0E8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>-      priprema materijale i izrađuje prijedloge općih akata, ,</w:t>
      </w:r>
    </w:p>
    <w:p w:rsidR="00456484" w:rsidRPr="004903C5" w:rsidRDefault="00BE0E8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 xml:space="preserve">-      priprema prijedloge ugovora koje Vrtić sklapa s radnicima, korisnicima usluga, </w:t>
      </w:r>
    </w:p>
    <w:p w:rsidR="00456484" w:rsidRPr="004903C5" w:rsidRDefault="00BE0E8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 xml:space="preserve">       dobavljačima,  izvođačima radova , usluga </w:t>
      </w:r>
      <w:proofErr w:type="spellStart"/>
      <w:r w:rsidR="00456484" w:rsidRPr="004903C5">
        <w:rPr>
          <w:rFonts w:asciiTheme="minorHAnsi" w:hAnsiTheme="minorHAnsi"/>
          <w:sz w:val="22"/>
          <w:szCs w:val="22"/>
        </w:rPr>
        <w:t>itd</w:t>
      </w:r>
      <w:proofErr w:type="spellEnd"/>
      <w:r w:rsidR="00456484" w:rsidRPr="004903C5">
        <w:rPr>
          <w:rFonts w:asciiTheme="minorHAnsi" w:hAnsiTheme="minorHAnsi"/>
          <w:sz w:val="22"/>
          <w:szCs w:val="22"/>
        </w:rPr>
        <w:t xml:space="preserve">, </w:t>
      </w:r>
    </w:p>
    <w:p w:rsidR="00456484" w:rsidRPr="004903C5" w:rsidRDefault="00BE0E89" w:rsidP="00BE0E89">
      <w:pPr>
        <w:pStyle w:val="Bezproreda"/>
        <w:ind w:left="426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456484" w:rsidRPr="004903C5">
        <w:rPr>
          <w:rFonts w:asciiTheme="minorHAnsi" w:hAnsiTheme="minorHAnsi"/>
          <w:sz w:val="22"/>
          <w:szCs w:val="22"/>
        </w:rPr>
        <w:t xml:space="preserve">-   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 xml:space="preserve">priprema dokumentaciju i provodi </w:t>
      </w:r>
      <w:r w:rsidR="00820B9F" w:rsidRPr="004903C5">
        <w:rPr>
          <w:rFonts w:asciiTheme="minorHAnsi" w:hAnsiTheme="minorHAnsi"/>
          <w:sz w:val="22"/>
          <w:szCs w:val="22"/>
        </w:rPr>
        <w:t>postupke</w:t>
      </w:r>
      <w:r w:rsidR="00456484" w:rsidRPr="004903C5">
        <w:rPr>
          <w:rFonts w:asciiTheme="minorHAnsi" w:hAnsiTheme="minorHAnsi"/>
          <w:sz w:val="22"/>
          <w:szCs w:val="22"/>
        </w:rPr>
        <w:t xml:space="preserve"> javne nabave</w:t>
      </w:r>
      <w:r w:rsidR="00820B9F" w:rsidRPr="004903C5">
        <w:rPr>
          <w:rFonts w:asciiTheme="minorHAnsi" w:hAnsiTheme="minorHAnsi"/>
          <w:sz w:val="22"/>
          <w:szCs w:val="22"/>
        </w:rPr>
        <w:t xml:space="preserve"> i ostalih javnih natječaja</w:t>
      </w:r>
    </w:p>
    <w:p w:rsidR="00820B9F" w:rsidRPr="004903C5" w:rsidRDefault="00820B9F" w:rsidP="00BE0E89">
      <w:pPr>
        <w:pStyle w:val="Bezproreda"/>
        <w:ind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ED3E5A" w:rsidRPr="004903C5">
        <w:rPr>
          <w:rFonts w:asciiTheme="minorHAnsi" w:hAnsiTheme="minorHAnsi"/>
          <w:sz w:val="22"/>
          <w:szCs w:val="22"/>
        </w:rPr>
        <w:t xml:space="preserve">       </w:t>
      </w:r>
      <w:r w:rsidRPr="004903C5">
        <w:rPr>
          <w:rFonts w:asciiTheme="minorHAnsi" w:hAnsiTheme="minorHAnsi"/>
          <w:sz w:val="22"/>
          <w:szCs w:val="22"/>
        </w:rPr>
        <w:t xml:space="preserve"> po nalogu Ravnatelja</w:t>
      </w:r>
    </w:p>
    <w:p w:rsidR="00A41796" w:rsidRPr="004903C5" w:rsidRDefault="00ED3E5A" w:rsidP="000352C6">
      <w:pPr>
        <w:pStyle w:val="Bezproreda"/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  </w:t>
      </w:r>
      <w:r w:rsidR="00456484" w:rsidRPr="004903C5">
        <w:rPr>
          <w:rFonts w:asciiTheme="minorHAnsi" w:hAnsiTheme="minorHAnsi"/>
          <w:sz w:val="22"/>
          <w:szCs w:val="22"/>
        </w:rPr>
        <w:t>u okviru svojih poslova daje tumače</w:t>
      </w:r>
      <w:r w:rsidR="00820B9F" w:rsidRPr="004903C5">
        <w:rPr>
          <w:rFonts w:asciiTheme="minorHAnsi" w:hAnsiTheme="minorHAnsi"/>
          <w:sz w:val="22"/>
          <w:szCs w:val="22"/>
        </w:rPr>
        <w:t xml:space="preserve">nja i mišljenja </w:t>
      </w:r>
      <w:r w:rsidR="00456484" w:rsidRPr="004903C5">
        <w:rPr>
          <w:rFonts w:asciiTheme="minorHAnsi" w:hAnsiTheme="minorHAnsi"/>
          <w:sz w:val="22"/>
          <w:szCs w:val="22"/>
        </w:rPr>
        <w:t xml:space="preserve">radnicima Vrtića </w:t>
      </w:r>
      <w:r w:rsidR="00820B9F" w:rsidRPr="004903C5">
        <w:rPr>
          <w:rFonts w:asciiTheme="minorHAnsi" w:hAnsiTheme="minorHAnsi"/>
          <w:sz w:val="22"/>
          <w:szCs w:val="22"/>
        </w:rPr>
        <w:t>glede</w:t>
      </w:r>
      <w:r w:rsidR="00456484" w:rsidRPr="004903C5">
        <w:rPr>
          <w:rFonts w:asciiTheme="minorHAnsi" w:hAnsiTheme="minorHAnsi"/>
          <w:sz w:val="22"/>
          <w:szCs w:val="22"/>
        </w:rPr>
        <w:t xml:space="preserve">  primjene </w:t>
      </w:r>
      <w:r w:rsidR="00820B9F" w:rsidRPr="004903C5">
        <w:rPr>
          <w:rFonts w:asciiTheme="minorHAnsi" w:hAnsiTheme="minorHAnsi"/>
          <w:sz w:val="22"/>
          <w:szCs w:val="22"/>
        </w:rPr>
        <w:t xml:space="preserve">  </w:t>
      </w:r>
      <w:r w:rsidR="00456484" w:rsidRPr="004903C5">
        <w:rPr>
          <w:rFonts w:asciiTheme="minorHAnsi" w:hAnsiTheme="minorHAnsi"/>
          <w:sz w:val="22"/>
          <w:szCs w:val="22"/>
        </w:rPr>
        <w:t xml:space="preserve">pravnih </w:t>
      </w:r>
      <w:r w:rsidRPr="004903C5">
        <w:rPr>
          <w:rFonts w:asciiTheme="minorHAnsi" w:hAnsiTheme="minorHAnsi"/>
          <w:sz w:val="22"/>
          <w:szCs w:val="22"/>
        </w:rPr>
        <w:t xml:space="preserve">   </w:t>
      </w:r>
      <w:r w:rsidR="00456484" w:rsidRPr="004903C5">
        <w:rPr>
          <w:rFonts w:asciiTheme="minorHAnsi" w:hAnsiTheme="minorHAnsi"/>
          <w:sz w:val="22"/>
          <w:szCs w:val="22"/>
        </w:rPr>
        <w:t xml:space="preserve">propisa i odredaba općih akata, </w:t>
      </w:r>
    </w:p>
    <w:p w:rsidR="00A41796" w:rsidRPr="004903C5" w:rsidRDefault="00ED3E5A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0172D7"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 xml:space="preserve"> obavlja poslove vezan</w:t>
      </w:r>
      <w:r w:rsidR="00062A4C" w:rsidRPr="004903C5">
        <w:rPr>
          <w:rFonts w:asciiTheme="minorHAnsi" w:hAnsiTheme="minorHAnsi"/>
          <w:sz w:val="22"/>
          <w:szCs w:val="22"/>
        </w:rPr>
        <w:t xml:space="preserve">e za statusne promjene Vrtića </w:t>
      </w:r>
    </w:p>
    <w:p w:rsidR="00A41796" w:rsidRPr="004903C5" w:rsidRDefault="000F671B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0172D7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</w:t>
      </w:r>
      <w:r w:rsidR="004B3FF0" w:rsidRPr="004903C5">
        <w:rPr>
          <w:rFonts w:asciiTheme="minorHAnsi" w:hAnsiTheme="minorHAnsi"/>
          <w:sz w:val="22"/>
          <w:szCs w:val="22"/>
        </w:rPr>
        <w:t xml:space="preserve">po punomoći Ravnatelja </w:t>
      </w:r>
      <w:r w:rsidR="00456484" w:rsidRPr="004903C5">
        <w:rPr>
          <w:rFonts w:asciiTheme="minorHAnsi" w:hAnsiTheme="minorHAnsi"/>
          <w:sz w:val="22"/>
          <w:szCs w:val="22"/>
        </w:rPr>
        <w:t xml:space="preserve"> zastupa Vrtić pred sudovima i drugim organima i tijelima </w:t>
      </w:r>
    </w:p>
    <w:p w:rsidR="00456484" w:rsidRPr="004903C5" w:rsidRDefault="000172D7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 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062A4C" w:rsidRPr="004903C5">
        <w:rPr>
          <w:rFonts w:asciiTheme="minorHAnsi" w:hAnsiTheme="minorHAnsi"/>
          <w:sz w:val="22"/>
          <w:szCs w:val="22"/>
        </w:rPr>
        <w:t xml:space="preserve">vodi pisarnicu- </w:t>
      </w:r>
      <w:r w:rsidR="00456484" w:rsidRPr="004903C5">
        <w:rPr>
          <w:rFonts w:asciiTheme="minorHAnsi" w:hAnsiTheme="minorHAnsi"/>
          <w:sz w:val="22"/>
          <w:szCs w:val="22"/>
        </w:rPr>
        <w:t xml:space="preserve"> prijem i otpremu pismena, pošiljaka i elektroničke pošte</w:t>
      </w:r>
    </w:p>
    <w:p w:rsidR="00456484" w:rsidRPr="004903C5" w:rsidRDefault="004B3FF0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0172D7"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Pr="004903C5">
        <w:rPr>
          <w:rFonts w:asciiTheme="minorHAnsi" w:hAnsiTheme="minorHAnsi"/>
          <w:sz w:val="22"/>
          <w:szCs w:val="22"/>
        </w:rPr>
        <w:t>vodi u</w:t>
      </w:r>
      <w:r w:rsidR="00456484" w:rsidRPr="004903C5">
        <w:rPr>
          <w:rFonts w:asciiTheme="minorHAnsi" w:hAnsiTheme="minorHAnsi"/>
          <w:sz w:val="22"/>
          <w:szCs w:val="22"/>
        </w:rPr>
        <w:t>rudžbeni zapisnik i ostale evidencije stvaralaca i primalaca pismena  Vrtića</w:t>
      </w:r>
    </w:p>
    <w:p w:rsidR="00062A4C" w:rsidRPr="004903C5" w:rsidRDefault="00062A4C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>provodi predradnje za izlučivanje arhivske građe u suradnji sa Državnim arhivom</w:t>
      </w:r>
    </w:p>
    <w:p w:rsidR="00456484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</w:t>
      </w:r>
      <w:r w:rsidR="004B3FF0" w:rsidRPr="004903C5">
        <w:rPr>
          <w:rFonts w:asciiTheme="minorHAnsi" w:hAnsiTheme="minorHAnsi"/>
          <w:sz w:val="22"/>
          <w:szCs w:val="22"/>
        </w:rPr>
        <w:t xml:space="preserve">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4B3FF0" w:rsidRPr="004903C5">
        <w:rPr>
          <w:rFonts w:asciiTheme="minorHAnsi" w:hAnsiTheme="minorHAnsi"/>
          <w:sz w:val="22"/>
          <w:szCs w:val="22"/>
        </w:rPr>
        <w:t xml:space="preserve"> u suradnji s Ravnateljem</w:t>
      </w:r>
      <w:r w:rsidRPr="004903C5">
        <w:rPr>
          <w:rFonts w:asciiTheme="minorHAnsi" w:hAnsiTheme="minorHAnsi"/>
          <w:sz w:val="22"/>
          <w:szCs w:val="22"/>
        </w:rPr>
        <w:t xml:space="preserve"> i ovlaštenikom za poslove zaštite na radu vodi brigu </w:t>
      </w:r>
    </w:p>
    <w:p w:rsidR="00456484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</w:t>
      </w:r>
      <w:r w:rsidR="003B1819" w:rsidRPr="004903C5">
        <w:rPr>
          <w:rFonts w:asciiTheme="minorHAnsi" w:hAnsiTheme="minorHAnsi"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o zaštiti   na radu i surađuje s nadležnim organima, </w:t>
      </w:r>
    </w:p>
    <w:p w:rsidR="00820B9F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</w:t>
      </w:r>
      <w:r w:rsidR="004B3FF0" w:rsidRPr="004903C5">
        <w:rPr>
          <w:rFonts w:asciiTheme="minorHAnsi" w:hAnsiTheme="minorHAnsi"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4B3FF0" w:rsidRPr="004903C5">
        <w:rPr>
          <w:rFonts w:asciiTheme="minorHAnsi" w:hAnsiTheme="minorHAnsi"/>
          <w:sz w:val="22"/>
          <w:szCs w:val="22"/>
        </w:rPr>
        <w:t xml:space="preserve"> u suradnji s ravnateljem i predsjednikom/</w:t>
      </w:r>
      <w:r w:rsidRPr="004903C5">
        <w:rPr>
          <w:rFonts w:asciiTheme="minorHAnsi" w:hAnsiTheme="minorHAnsi"/>
          <w:sz w:val="22"/>
          <w:szCs w:val="22"/>
        </w:rPr>
        <w:t xml:space="preserve"> upravnog vijeća priprema </w:t>
      </w:r>
      <w:r w:rsidR="00820B9F" w:rsidRPr="004903C5">
        <w:rPr>
          <w:rFonts w:asciiTheme="minorHAnsi" w:hAnsiTheme="minorHAnsi"/>
          <w:sz w:val="22"/>
          <w:szCs w:val="22"/>
        </w:rPr>
        <w:t xml:space="preserve">   </w:t>
      </w:r>
    </w:p>
    <w:p w:rsidR="00456484" w:rsidRPr="004903C5" w:rsidRDefault="00820B9F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 xml:space="preserve">materijale za  </w:t>
      </w:r>
      <w:r w:rsidRPr="004903C5">
        <w:rPr>
          <w:rFonts w:asciiTheme="minorHAnsi" w:hAnsiTheme="minorHAnsi"/>
          <w:sz w:val="22"/>
          <w:szCs w:val="22"/>
        </w:rPr>
        <w:t xml:space="preserve">sjednice upravnog vijeća i arhivira </w:t>
      </w:r>
      <w:r w:rsidR="00456484" w:rsidRPr="004903C5">
        <w:rPr>
          <w:rFonts w:asciiTheme="minorHAnsi" w:hAnsiTheme="minorHAnsi"/>
          <w:sz w:val="22"/>
          <w:szCs w:val="22"/>
        </w:rPr>
        <w:t xml:space="preserve">dokumentaciju o radu Vijeća, </w:t>
      </w:r>
    </w:p>
    <w:p w:rsidR="00456484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</w:t>
      </w:r>
      <w:r w:rsidR="004B3FF0" w:rsidRPr="004903C5">
        <w:rPr>
          <w:rFonts w:asciiTheme="minorHAnsi" w:hAnsiTheme="minorHAnsi"/>
          <w:sz w:val="22"/>
          <w:szCs w:val="22"/>
        </w:rPr>
        <w:t xml:space="preserve">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4B3FF0" w:rsidRPr="004903C5">
        <w:rPr>
          <w:rFonts w:asciiTheme="minorHAnsi" w:hAnsiTheme="minorHAnsi"/>
          <w:sz w:val="22"/>
          <w:szCs w:val="22"/>
        </w:rPr>
        <w:t>u suradnji s ravnateljem</w:t>
      </w:r>
      <w:r w:rsidRPr="004903C5">
        <w:rPr>
          <w:rFonts w:asciiTheme="minorHAnsi" w:hAnsiTheme="minorHAnsi"/>
          <w:sz w:val="22"/>
          <w:szCs w:val="22"/>
        </w:rPr>
        <w:t xml:space="preserve"> vodi brigu o izvršenju odluka upravnog vijeća u okviru </w:t>
      </w:r>
    </w:p>
    <w:p w:rsidR="00456484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svoje nadležnosti, </w:t>
      </w:r>
      <w:r w:rsidRPr="004903C5">
        <w:rPr>
          <w:rFonts w:asciiTheme="minorHAnsi" w:hAnsiTheme="minorHAnsi"/>
          <w:sz w:val="22"/>
          <w:szCs w:val="22"/>
        </w:rPr>
        <w:tab/>
      </w:r>
    </w:p>
    <w:p w:rsidR="00820B9F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vodi Matičnu knjigu radnika , </w:t>
      </w:r>
    </w:p>
    <w:p w:rsidR="00820B9F" w:rsidRPr="004903C5" w:rsidRDefault="00820B9F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izrađuje i arhivira  dokumentaciju o mirovinskom i  zdravstvenom osiguranju radnika</w:t>
      </w:r>
      <w:r w:rsidRPr="004903C5">
        <w:rPr>
          <w:rFonts w:asciiTheme="minorHAnsi" w:hAnsiTheme="minorHAnsi"/>
          <w:sz w:val="22"/>
          <w:szCs w:val="22"/>
        </w:rPr>
        <w:t xml:space="preserve">, </w:t>
      </w:r>
    </w:p>
    <w:p w:rsidR="00062A4C" w:rsidRPr="004903C5" w:rsidRDefault="00820B9F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radi prijave, odjave radnika i sve predradnje potrebne za umirovljenje </w:t>
      </w:r>
      <w:r w:rsidR="00062A4C" w:rsidRPr="004903C5">
        <w:rPr>
          <w:rFonts w:asciiTheme="minorHAnsi" w:hAnsiTheme="minorHAnsi"/>
          <w:sz w:val="22"/>
          <w:szCs w:val="22"/>
        </w:rPr>
        <w:t xml:space="preserve">i ostvarivanje   </w:t>
      </w:r>
    </w:p>
    <w:p w:rsidR="00456484" w:rsidRPr="004903C5" w:rsidRDefault="00062A4C" w:rsidP="000172D7">
      <w:pPr>
        <w:pStyle w:val="Bezproreda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>drugih prava radnika po zakonu o radu i drugim pozitivnim zakonskim propisima</w:t>
      </w:r>
    </w:p>
    <w:p w:rsidR="00456484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brine o dokumentaciji </w:t>
      </w:r>
      <w:r w:rsidR="00820B9F" w:rsidRPr="004903C5">
        <w:rPr>
          <w:rFonts w:asciiTheme="minorHAnsi" w:hAnsiTheme="minorHAnsi"/>
          <w:sz w:val="22"/>
          <w:szCs w:val="22"/>
        </w:rPr>
        <w:t>, ažuri</w:t>
      </w:r>
      <w:r w:rsidRPr="004903C5">
        <w:rPr>
          <w:rFonts w:asciiTheme="minorHAnsi" w:hAnsiTheme="minorHAnsi"/>
          <w:sz w:val="22"/>
          <w:szCs w:val="22"/>
        </w:rPr>
        <w:t>ranju i čuvanju personalnih dosjea radnika ,</w:t>
      </w:r>
    </w:p>
    <w:p w:rsidR="00456484" w:rsidRPr="004903C5" w:rsidRDefault="00820B9F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brine o čuvanju i pravilnoj primjeni pečata Vrtića, </w:t>
      </w:r>
    </w:p>
    <w:p w:rsidR="00820B9F" w:rsidRPr="004903C5" w:rsidRDefault="00456484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-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Pr="004903C5">
        <w:rPr>
          <w:rFonts w:asciiTheme="minorHAnsi" w:hAnsiTheme="minorHAnsi"/>
          <w:sz w:val="22"/>
          <w:szCs w:val="22"/>
        </w:rPr>
        <w:t xml:space="preserve"> izrađuje i dostavlja nadležnim službama statističke I druge izvještaje vezane za </w:t>
      </w:r>
      <w:r w:rsidR="00820B9F" w:rsidRPr="004903C5">
        <w:rPr>
          <w:rFonts w:asciiTheme="minorHAnsi" w:hAnsiTheme="minorHAnsi"/>
          <w:sz w:val="22"/>
          <w:szCs w:val="22"/>
        </w:rPr>
        <w:t xml:space="preserve">  </w:t>
      </w:r>
    </w:p>
    <w:p w:rsidR="00456484" w:rsidRPr="004903C5" w:rsidRDefault="00820B9F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    </w:t>
      </w:r>
      <w:r w:rsidR="00A41796" w:rsidRPr="004903C5">
        <w:rPr>
          <w:rFonts w:asciiTheme="minorHAnsi" w:hAnsiTheme="minorHAnsi"/>
          <w:sz w:val="22"/>
          <w:szCs w:val="22"/>
        </w:rPr>
        <w:tab/>
      </w:r>
      <w:r w:rsidR="00456484" w:rsidRPr="004903C5">
        <w:rPr>
          <w:rFonts w:asciiTheme="minorHAnsi" w:hAnsiTheme="minorHAnsi"/>
          <w:sz w:val="22"/>
          <w:szCs w:val="22"/>
        </w:rPr>
        <w:t>radnike,  korisnike usluga i dr.</w:t>
      </w:r>
    </w:p>
    <w:p w:rsidR="00456484" w:rsidRPr="004903C5" w:rsidRDefault="00A54D1C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 xml:space="preserve">izdaje </w:t>
      </w:r>
      <w:r w:rsidR="00820B9F" w:rsidRPr="004903C5">
        <w:rPr>
          <w:rFonts w:asciiTheme="minorHAnsi" w:hAnsiTheme="minorHAnsi"/>
          <w:sz w:val="22"/>
          <w:szCs w:val="22"/>
        </w:rPr>
        <w:t xml:space="preserve">potvrde </w:t>
      </w:r>
      <w:r w:rsidR="00062A4C" w:rsidRPr="004903C5">
        <w:rPr>
          <w:rFonts w:asciiTheme="minorHAnsi" w:hAnsiTheme="minorHAnsi"/>
          <w:sz w:val="22"/>
          <w:szCs w:val="22"/>
        </w:rPr>
        <w:t xml:space="preserve">radnicima </w:t>
      </w:r>
      <w:r w:rsidR="00820B9F" w:rsidRPr="004903C5">
        <w:rPr>
          <w:rFonts w:asciiTheme="minorHAnsi" w:hAnsiTheme="minorHAnsi"/>
          <w:sz w:val="22"/>
          <w:szCs w:val="22"/>
        </w:rPr>
        <w:t>i korisnicima Vrtića</w:t>
      </w:r>
      <w:r w:rsidR="00456484" w:rsidRPr="004903C5">
        <w:rPr>
          <w:rFonts w:asciiTheme="minorHAnsi" w:hAnsiTheme="minorHAnsi"/>
          <w:sz w:val="22"/>
          <w:szCs w:val="22"/>
        </w:rPr>
        <w:t xml:space="preserve"> </w:t>
      </w:r>
    </w:p>
    <w:p w:rsidR="00820B9F" w:rsidRPr="004903C5" w:rsidRDefault="00A54D1C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820B9F" w:rsidRPr="004903C5">
        <w:rPr>
          <w:rFonts w:asciiTheme="minorHAnsi" w:hAnsiTheme="minorHAnsi"/>
          <w:sz w:val="22"/>
          <w:szCs w:val="22"/>
        </w:rPr>
        <w:t>vodi upravne postupke i poslove Vrtića sukladno zakonskim propisima</w:t>
      </w:r>
    </w:p>
    <w:p w:rsidR="00456484" w:rsidRPr="004903C5" w:rsidRDefault="00A54D1C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 xml:space="preserve">vrši poslove izrade, prijepisa, grafičke, tiskovne i ostale poslove za potrebe ravnatelja </w:t>
      </w:r>
    </w:p>
    <w:p w:rsidR="00456484" w:rsidRPr="004903C5" w:rsidRDefault="00A54D1C" w:rsidP="000172D7">
      <w:pPr>
        <w:pStyle w:val="Bezproreda"/>
        <w:ind w:left="426" w:right="-142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vrši poslove plana I analize za potrebe Vrtića I ostalih nadležnih tijela</w:t>
      </w:r>
    </w:p>
    <w:p w:rsidR="00456484" w:rsidRPr="004903C5" w:rsidRDefault="00A54D1C" w:rsidP="000172D7">
      <w:pPr>
        <w:pStyle w:val="Bezproreda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kontrolira I u suradnji s Ravnateljem  poduzima radnje za pravodobnu naplatu usluga Vrtića</w:t>
      </w:r>
    </w:p>
    <w:p w:rsidR="00456484" w:rsidRPr="004903C5" w:rsidRDefault="00A54D1C" w:rsidP="000172D7">
      <w:pPr>
        <w:pStyle w:val="Bezproreda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obavlja i druge administrativno stručne</w:t>
      </w:r>
      <w:r w:rsidR="00062A4C" w:rsidRPr="004903C5">
        <w:rPr>
          <w:rFonts w:asciiTheme="minorHAnsi" w:hAnsiTheme="minorHAnsi"/>
          <w:sz w:val="22"/>
          <w:szCs w:val="22"/>
        </w:rPr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poslove po nalogu Ravnatelja,</w:t>
      </w:r>
    </w:p>
    <w:p w:rsidR="00456484" w:rsidRPr="004903C5" w:rsidRDefault="00A54D1C" w:rsidP="000172D7">
      <w:pPr>
        <w:pStyle w:val="Bezproreda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>-</w:t>
      </w:r>
      <w:r w:rsidRPr="004903C5">
        <w:rPr>
          <w:rFonts w:asciiTheme="minorHAnsi" w:hAnsiTheme="minorHAnsi"/>
          <w:sz w:val="22"/>
          <w:szCs w:val="22"/>
        </w:rPr>
        <w:tab/>
        <w:t xml:space="preserve"> </w:t>
      </w:r>
      <w:r w:rsidR="00456484" w:rsidRPr="004903C5">
        <w:rPr>
          <w:rFonts w:asciiTheme="minorHAnsi" w:hAnsiTheme="minorHAnsi"/>
          <w:sz w:val="22"/>
          <w:szCs w:val="22"/>
        </w:rPr>
        <w:t>za svoj rad odgovara Ravnatelju.</w:t>
      </w:r>
    </w:p>
    <w:p w:rsidR="00456484" w:rsidRPr="004903C5" w:rsidRDefault="00456484" w:rsidP="000172D7">
      <w:pPr>
        <w:pStyle w:val="Bezproreda"/>
        <w:ind w:left="426" w:hanging="426"/>
        <w:jc w:val="both"/>
        <w:rPr>
          <w:rFonts w:asciiTheme="minorHAnsi" w:hAnsiTheme="minorHAnsi"/>
          <w:bCs/>
          <w:iCs/>
          <w:color w:val="FF0000"/>
          <w:sz w:val="22"/>
          <w:szCs w:val="22"/>
        </w:rPr>
      </w:pPr>
    </w:p>
    <w:p w:rsidR="00B870BB" w:rsidRPr="004903C5" w:rsidRDefault="00B870BB" w:rsidP="000172D7">
      <w:pPr>
        <w:pStyle w:val="Bezproreda"/>
        <w:ind w:left="426" w:hanging="426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</w:rPr>
        <w:t>Uvjeti:</w:t>
      </w:r>
    </w:p>
    <w:p w:rsidR="00B870BB" w:rsidRPr="004903C5" w:rsidRDefault="00E60205" w:rsidP="000172D7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 xml:space="preserve">- </w:t>
      </w:r>
      <w:r w:rsidRPr="004903C5">
        <w:rPr>
          <w:rFonts w:asciiTheme="minorHAnsi" w:hAnsiTheme="minorHAnsi"/>
          <w:iCs/>
          <w:sz w:val="22"/>
          <w:szCs w:val="22"/>
        </w:rPr>
        <w:tab/>
      </w:r>
      <w:r w:rsidR="00B870BB" w:rsidRPr="004903C5">
        <w:rPr>
          <w:rFonts w:asciiTheme="minorHAnsi" w:hAnsiTheme="minorHAnsi"/>
          <w:iCs/>
          <w:sz w:val="22"/>
          <w:szCs w:val="22"/>
        </w:rPr>
        <w:t>visoka stručna sprema, odnosno završen preddiplomski i diplomski sveučilišni studij ili integrirani preddiplomski i diplomski sveučilišni studij - magistar struke odnosno diplomirani pravnik</w:t>
      </w:r>
    </w:p>
    <w:p w:rsidR="00B870BB" w:rsidRPr="004903C5" w:rsidRDefault="00E60205" w:rsidP="000172D7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ab/>
      </w:r>
      <w:r w:rsidR="00B870BB" w:rsidRPr="004903C5">
        <w:rPr>
          <w:rFonts w:asciiTheme="minorHAnsi" w:hAnsiTheme="minorHAnsi"/>
          <w:iCs/>
          <w:sz w:val="22"/>
          <w:szCs w:val="22"/>
        </w:rPr>
        <w:t xml:space="preserve">ili viša stručna sprema, završen preddiplomski studij ili stručni studij u trajanju najmanje od tri godine -  prvostupnik javne uprave, upravni pravnik </w:t>
      </w:r>
    </w:p>
    <w:p w:rsidR="00B870BB" w:rsidRPr="004903C5" w:rsidRDefault="00E60205" w:rsidP="000172D7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-</w:t>
      </w:r>
      <w:r w:rsidRPr="004903C5">
        <w:rPr>
          <w:rFonts w:asciiTheme="minorHAnsi" w:hAnsiTheme="minorHAnsi"/>
          <w:iCs/>
          <w:sz w:val="22"/>
          <w:szCs w:val="22"/>
        </w:rPr>
        <w:tab/>
      </w:r>
      <w:bookmarkStart w:id="3" w:name="_Hlk23161607"/>
      <w:r w:rsidR="00B870BB" w:rsidRPr="004903C5">
        <w:rPr>
          <w:rFonts w:asciiTheme="minorHAnsi" w:hAnsiTheme="minorHAnsi"/>
          <w:iCs/>
          <w:sz w:val="22"/>
          <w:szCs w:val="22"/>
        </w:rPr>
        <w:t>radno iskustvo u struci najmanje tri godine,</w:t>
      </w:r>
      <w:bookmarkEnd w:id="3"/>
    </w:p>
    <w:p w:rsidR="00B870BB" w:rsidRPr="004903C5" w:rsidRDefault="00E60205" w:rsidP="000172D7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-</w:t>
      </w:r>
      <w:r w:rsidRPr="004903C5">
        <w:rPr>
          <w:rFonts w:asciiTheme="minorHAnsi" w:hAnsiTheme="minorHAnsi"/>
          <w:iCs/>
          <w:sz w:val="22"/>
          <w:szCs w:val="22"/>
        </w:rPr>
        <w:tab/>
      </w:r>
      <w:r w:rsidR="00B870BB" w:rsidRPr="004903C5">
        <w:rPr>
          <w:rFonts w:asciiTheme="minorHAnsi" w:hAnsiTheme="minorHAnsi"/>
          <w:iCs/>
          <w:sz w:val="22"/>
          <w:szCs w:val="22"/>
        </w:rPr>
        <w:t>ispunjavanje uvjeta iz članka 25. Zakona o predškolskom odgoju i obrazovanju,</w:t>
      </w:r>
    </w:p>
    <w:p w:rsidR="00B870BB" w:rsidRPr="004903C5" w:rsidRDefault="00E60205" w:rsidP="000172D7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-</w:t>
      </w:r>
      <w:r w:rsidRPr="004903C5">
        <w:rPr>
          <w:rFonts w:asciiTheme="minorHAnsi" w:hAnsiTheme="minorHAnsi"/>
          <w:iCs/>
          <w:sz w:val="22"/>
          <w:szCs w:val="22"/>
        </w:rPr>
        <w:tab/>
      </w:r>
      <w:r w:rsidR="00B870BB" w:rsidRPr="004903C5">
        <w:rPr>
          <w:rFonts w:asciiTheme="minorHAnsi" w:hAnsiTheme="minorHAnsi"/>
          <w:iCs/>
          <w:sz w:val="22"/>
          <w:szCs w:val="22"/>
        </w:rPr>
        <w:t>utvrđena zdravstvena sposobnost za o</w:t>
      </w:r>
      <w:r w:rsidRPr="004903C5">
        <w:rPr>
          <w:rFonts w:asciiTheme="minorHAnsi" w:hAnsiTheme="minorHAnsi"/>
          <w:iCs/>
          <w:sz w:val="22"/>
          <w:szCs w:val="22"/>
        </w:rPr>
        <w:t>bavljanje poslova radnog mjesta</w:t>
      </w:r>
    </w:p>
    <w:p w:rsidR="000172D7" w:rsidRPr="00144A0D" w:rsidRDefault="00E60205" w:rsidP="00144A0D">
      <w:pPr>
        <w:pStyle w:val="Bezproreda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>-</w:t>
      </w:r>
      <w:r w:rsidRPr="004903C5">
        <w:rPr>
          <w:rFonts w:asciiTheme="minorHAnsi" w:hAnsiTheme="minorHAnsi"/>
          <w:iCs/>
          <w:sz w:val="22"/>
          <w:szCs w:val="22"/>
        </w:rPr>
        <w:tab/>
        <w:t>aktivn</w:t>
      </w:r>
      <w:r w:rsidR="00144A0D">
        <w:rPr>
          <w:rFonts w:asciiTheme="minorHAnsi" w:hAnsiTheme="minorHAnsi"/>
          <w:iCs/>
          <w:sz w:val="22"/>
          <w:szCs w:val="22"/>
        </w:rPr>
        <w:t>o poznavanje talijanskog jezika</w:t>
      </w:r>
    </w:p>
    <w:p w:rsidR="00E60205" w:rsidRPr="004903C5" w:rsidRDefault="00E60205" w:rsidP="00BE0E89">
      <w:pPr>
        <w:pStyle w:val="Bezproreda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/>
          <w:iCs/>
          <w:sz w:val="22"/>
          <w:szCs w:val="22"/>
        </w:rPr>
        <w:lastRenderedPageBreak/>
        <w:t>Probni rad</w:t>
      </w:r>
      <w:r w:rsidR="000172D7" w:rsidRPr="004903C5">
        <w:rPr>
          <w:rFonts w:asciiTheme="minorHAnsi" w:hAnsiTheme="minorHAnsi"/>
          <w:iCs/>
          <w:sz w:val="22"/>
          <w:szCs w:val="22"/>
        </w:rPr>
        <w:t>:  pe</w:t>
      </w:r>
      <w:r w:rsidRPr="004903C5">
        <w:rPr>
          <w:rFonts w:asciiTheme="minorHAnsi" w:hAnsiTheme="minorHAnsi"/>
          <w:iCs/>
          <w:sz w:val="22"/>
          <w:szCs w:val="22"/>
        </w:rPr>
        <w:t>t mjeseci</w:t>
      </w:r>
    </w:p>
    <w:p w:rsidR="00B870BB" w:rsidRPr="004903C5" w:rsidRDefault="00B870BB" w:rsidP="00BE0E89">
      <w:pPr>
        <w:pStyle w:val="Bezproreda"/>
        <w:rPr>
          <w:rFonts w:asciiTheme="minorHAnsi" w:hAnsiTheme="minorHAnsi"/>
          <w:iCs/>
          <w:sz w:val="22"/>
          <w:szCs w:val="22"/>
        </w:rPr>
      </w:pPr>
    </w:p>
    <w:p w:rsidR="00B870BB" w:rsidRPr="004903C5" w:rsidRDefault="00E60205" w:rsidP="00BE0E89">
      <w:pPr>
        <w:pStyle w:val="Bezproreda"/>
        <w:rPr>
          <w:rFonts w:asciiTheme="minorHAnsi" w:hAnsiTheme="minorHAnsi"/>
          <w:iCs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</w:rPr>
        <w:t xml:space="preserve"> </w:t>
      </w:r>
      <w:r w:rsidR="00A41796" w:rsidRPr="004903C5">
        <w:rPr>
          <w:rFonts w:asciiTheme="minorHAnsi" w:hAnsiTheme="minorHAnsi"/>
          <w:iCs/>
          <w:sz w:val="22"/>
          <w:szCs w:val="22"/>
        </w:rPr>
        <w:t xml:space="preserve"> </w:t>
      </w:r>
      <w:r w:rsidRPr="004903C5">
        <w:rPr>
          <w:rFonts w:asciiTheme="minorHAnsi" w:hAnsiTheme="minorHAnsi"/>
          <w:iCs/>
          <w:sz w:val="22"/>
          <w:szCs w:val="22"/>
        </w:rPr>
        <w:t xml:space="preserve"> </w:t>
      </w:r>
      <w:r w:rsidR="00B870BB" w:rsidRPr="004903C5">
        <w:rPr>
          <w:rFonts w:asciiTheme="minorHAnsi" w:hAnsiTheme="minorHAnsi"/>
          <w:i/>
          <w:iCs/>
          <w:sz w:val="22"/>
          <w:szCs w:val="22"/>
        </w:rPr>
        <w:t>Broj izvršitelja</w:t>
      </w:r>
      <w:r w:rsidR="00B870BB" w:rsidRPr="004903C5">
        <w:rPr>
          <w:rFonts w:asciiTheme="minorHAnsi" w:hAnsiTheme="minorHAnsi"/>
          <w:iCs/>
          <w:sz w:val="22"/>
          <w:szCs w:val="22"/>
        </w:rPr>
        <w:t xml:space="preserve">: 1 (jedan) </w:t>
      </w:r>
    </w:p>
    <w:p w:rsidR="00B870BB" w:rsidRPr="004903C5" w:rsidRDefault="00E60205" w:rsidP="00E60205">
      <w:pPr>
        <w:pStyle w:val="Bezproreda"/>
        <w:rPr>
          <w:rFonts w:asciiTheme="minorHAnsi" w:hAnsiTheme="minorHAnsi"/>
          <w:bCs/>
          <w:i/>
          <w:iCs/>
          <w:sz w:val="22"/>
          <w:szCs w:val="22"/>
        </w:rPr>
      </w:pPr>
      <w:r w:rsidRPr="004903C5">
        <w:rPr>
          <w:rFonts w:asciiTheme="minorHAnsi" w:hAnsiTheme="minorHAnsi"/>
          <w:bCs/>
          <w:i/>
          <w:iCs/>
          <w:sz w:val="22"/>
          <w:szCs w:val="22"/>
        </w:rPr>
        <w:t xml:space="preserve">  </w:t>
      </w:r>
      <w:r w:rsidR="00B870BB" w:rsidRPr="004903C5">
        <w:rPr>
          <w:rFonts w:asciiTheme="minorHAnsi" w:hAnsiTheme="minorHAnsi"/>
          <w:bCs/>
          <w:i/>
          <w:iCs/>
          <w:sz w:val="22"/>
          <w:szCs w:val="22"/>
        </w:rPr>
        <w:t>Koef</w:t>
      </w:r>
      <w:r w:rsidR="003B1819" w:rsidRPr="004903C5">
        <w:rPr>
          <w:rFonts w:asciiTheme="minorHAnsi" w:hAnsiTheme="minorHAnsi"/>
          <w:bCs/>
          <w:i/>
          <w:iCs/>
          <w:sz w:val="22"/>
          <w:szCs w:val="22"/>
        </w:rPr>
        <w:t xml:space="preserve">icijent složenosti poslova: </w:t>
      </w:r>
      <w:r w:rsidR="000172D7" w:rsidRPr="004903C5">
        <w:rPr>
          <w:rFonts w:asciiTheme="minorHAnsi" w:hAnsiTheme="minorHAnsi"/>
          <w:bCs/>
          <w:i/>
          <w:iCs/>
          <w:sz w:val="22"/>
          <w:szCs w:val="22"/>
        </w:rPr>
        <w:t>2,59</w:t>
      </w:r>
    </w:p>
    <w:p w:rsidR="00B870BB" w:rsidRPr="004903C5" w:rsidRDefault="00B870BB" w:rsidP="00E60205">
      <w:pPr>
        <w:pStyle w:val="Bezproreda"/>
        <w:rPr>
          <w:rFonts w:asciiTheme="minorHAnsi" w:hAnsiTheme="minorHAnsi"/>
          <w:bCs/>
          <w:i/>
          <w:iCs/>
          <w:sz w:val="22"/>
          <w:szCs w:val="22"/>
        </w:rPr>
      </w:pPr>
    </w:p>
    <w:p w:rsidR="00A54D1C" w:rsidRPr="004903C5" w:rsidRDefault="00B870BB" w:rsidP="00B870BB">
      <w:pPr>
        <w:ind w:hanging="426"/>
        <w:rPr>
          <w:rFonts w:asciiTheme="minorHAnsi" w:hAnsiTheme="minorHAnsi"/>
          <w:bCs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bCs/>
          <w:iCs/>
          <w:color w:val="FF0000"/>
          <w:sz w:val="22"/>
          <w:szCs w:val="22"/>
          <w:lang w:val="hr-HR"/>
        </w:rPr>
        <w:t xml:space="preserve">      </w:t>
      </w:r>
    </w:p>
    <w:p w:rsidR="00B870BB" w:rsidRPr="004903C5" w:rsidRDefault="00DF4BCA" w:rsidP="00B870BB">
      <w:pPr>
        <w:ind w:hanging="426"/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5. </w:t>
      </w:r>
      <w:r w:rsidR="00501716"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FIN</w:t>
      </w:r>
      <w:r w:rsidR="00501716"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ANCIJSKO RAČUNOVODSTVENI POSLOVI</w:t>
      </w:r>
    </w:p>
    <w:p w:rsidR="009D33A1" w:rsidRPr="004903C5" w:rsidRDefault="009D33A1" w:rsidP="00B870BB">
      <w:pPr>
        <w:ind w:hanging="426"/>
        <w:rPr>
          <w:rFonts w:asciiTheme="minorHAnsi" w:hAnsiTheme="minorHAnsi"/>
          <w:bCs/>
          <w:iCs/>
          <w:sz w:val="22"/>
          <w:szCs w:val="22"/>
          <w:lang w:val="hr-HR"/>
        </w:rPr>
      </w:pPr>
    </w:p>
    <w:p w:rsidR="00B870BB" w:rsidRPr="004903C5" w:rsidRDefault="00DF4BCA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5.1</w:t>
      </w:r>
      <w:r w:rsidR="00A22BE7" w:rsidRPr="004903C5">
        <w:rPr>
          <w:rFonts w:asciiTheme="minorHAnsi" w:hAnsiTheme="minorHAnsi"/>
          <w:b/>
          <w:iCs/>
          <w:sz w:val="22"/>
          <w:szCs w:val="22"/>
          <w:lang w:val="hr-HR"/>
        </w:rPr>
        <w:t>. VODITELJ RAČUNOVODSTVA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  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 Djelokrug rada - poslovi i zadaci:</w:t>
      </w:r>
    </w:p>
    <w:p w:rsidR="00B870BB" w:rsidRPr="004903C5" w:rsidRDefault="004D7416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rukovodi financijsko računovodstvenom službom</w:t>
      </w:r>
      <w:r w:rsidR="00B870BB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prati propise i odgovara za primjenu zakona iz područja računovodstva,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izrađuje financijska izvješća sukladno Zakonu o proračunu, Zakonu o računovodstvu i drugim pozitivnim zakonskim propisima,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kontrolira sve dokumente po kojima treba izvršiti plaćanje,</w:t>
      </w:r>
    </w:p>
    <w:p w:rsidR="00B870BB" w:rsidRPr="004903C5" w:rsidRDefault="00BE0E89" w:rsidP="00BE0E89">
      <w:pPr>
        <w:ind w:left="720" w:hanging="360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-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ab/>
        <w:t xml:space="preserve"> </w:t>
      </w:r>
      <w:r w:rsidR="00B870BB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vodi analitičke evidencije,</w:t>
      </w:r>
    </w:p>
    <w:p w:rsidR="00BE0E89" w:rsidRPr="004903C5" w:rsidRDefault="00BE0E89" w:rsidP="00BE0E89">
      <w:pPr>
        <w:ind w:left="720" w:hanging="360"/>
        <w:rPr>
          <w:rFonts w:asciiTheme="minorHAnsi" w:hAnsiTheme="minorHAnsi" w:cs="Segoe UI"/>
          <w:sz w:val="22"/>
          <w:szCs w:val="22"/>
        </w:rPr>
      </w:pPr>
      <w:r w:rsidRPr="004903C5">
        <w:rPr>
          <w:rFonts w:asciiTheme="minorHAnsi" w:hAnsiTheme="minorHAnsi" w:cs="Segoe UI"/>
          <w:sz w:val="22"/>
          <w:szCs w:val="22"/>
        </w:rPr>
        <w:t>-</w:t>
      </w:r>
      <w:r w:rsidRPr="004903C5">
        <w:rPr>
          <w:rFonts w:asciiTheme="minorHAnsi" w:hAnsiTheme="minorHAnsi" w:cs="Segoe UI"/>
          <w:sz w:val="22"/>
          <w:szCs w:val="22"/>
        </w:rPr>
        <w:tab/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prati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realizaciju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osnovnih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sredstava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te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predračun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obračun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amortizacije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>,</w:t>
      </w:r>
    </w:p>
    <w:p w:rsidR="00BE0E89" w:rsidRPr="004903C5" w:rsidRDefault="00BE0E89" w:rsidP="00467EE6">
      <w:pPr>
        <w:numPr>
          <w:ilvl w:val="0"/>
          <w:numId w:val="24"/>
        </w:numPr>
        <w:ind w:left="720"/>
        <w:rPr>
          <w:rFonts w:asciiTheme="minorHAnsi" w:hAnsiTheme="minorHAnsi" w:cs="Segoe UI"/>
          <w:sz w:val="22"/>
          <w:szCs w:val="22"/>
        </w:rPr>
      </w:pPr>
      <w:proofErr w:type="spellStart"/>
      <w:r w:rsidRPr="004903C5">
        <w:rPr>
          <w:rFonts w:asciiTheme="minorHAnsi" w:hAnsiTheme="minorHAnsi" w:cs="Segoe UI"/>
          <w:sz w:val="22"/>
          <w:szCs w:val="22"/>
        </w:rPr>
        <w:t>prati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likvidaciju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svih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ulaznih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računa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>,</w:t>
      </w:r>
    </w:p>
    <w:p w:rsidR="00BE0E89" w:rsidRPr="004903C5" w:rsidRDefault="00BE0E89" w:rsidP="00467EE6">
      <w:pPr>
        <w:numPr>
          <w:ilvl w:val="0"/>
          <w:numId w:val="24"/>
        </w:numPr>
        <w:ind w:left="720"/>
        <w:rPr>
          <w:rFonts w:asciiTheme="minorHAnsi" w:hAnsiTheme="minorHAnsi" w:cs="Segoe UI"/>
          <w:sz w:val="22"/>
          <w:szCs w:val="22"/>
        </w:rPr>
      </w:pPr>
      <w:proofErr w:type="spellStart"/>
      <w:r w:rsidRPr="004903C5">
        <w:rPr>
          <w:rFonts w:asciiTheme="minorHAnsi" w:hAnsiTheme="minorHAnsi" w:cs="Segoe UI"/>
          <w:sz w:val="22"/>
          <w:szCs w:val="22"/>
        </w:rPr>
        <w:t>priprema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materijale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za rad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inventurnih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komisija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vrši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obračun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proofErr w:type="gramStart"/>
      <w:r w:rsidRPr="004903C5">
        <w:rPr>
          <w:rFonts w:asciiTheme="minorHAnsi" w:hAnsiTheme="minorHAnsi" w:cs="Segoe UI"/>
          <w:sz w:val="22"/>
          <w:szCs w:val="22"/>
        </w:rPr>
        <w:t>inventurnih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listi</w:t>
      </w:r>
      <w:proofErr w:type="spellEnd"/>
      <w:proofErr w:type="gramEnd"/>
      <w:r w:rsidRPr="004903C5">
        <w:rPr>
          <w:rFonts w:asciiTheme="minorHAnsi" w:hAnsiTheme="minorHAnsi" w:cs="Segoe UI"/>
          <w:sz w:val="22"/>
          <w:szCs w:val="22"/>
        </w:rPr>
        <w:t xml:space="preserve">,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te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ostale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poslove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svezi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sa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inventurom</w:t>
      </w:r>
      <w:proofErr w:type="spellEnd"/>
    </w:p>
    <w:p w:rsidR="00BE0E89" w:rsidRPr="004903C5" w:rsidRDefault="00BE0E89" w:rsidP="00467EE6">
      <w:pPr>
        <w:numPr>
          <w:ilvl w:val="0"/>
          <w:numId w:val="24"/>
        </w:numPr>
        <w:ind w:left="720"/>
        <w:rPr>
          <w:rFonts w:asciiTheme="minorHAnsi" w:hAnsiTheme="minorHAnsi" w:cs="Segoe UI"/>
          <w:sz w:val="22"/>
          <w:szCs w:val="22"/>
        </w:rPr>
      </w:pPr>
      <w:proofErr w:type="spellStart"/>
      <w:r w:rsidRPr="004903C5">
        <w:rPr>
          <w:rFonts w:asciiTheme="minorHAnsi" w:hAnsiTheme="minorHAnsi" w:cs="Segoe UI"/>
          <w:sz w:val="22"/>
          <w:szCs w:val="22"/>
        </w:rPr>
        <w:t>vrši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knjiženje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sve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financijske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dokumentacije</w:t>
      </w:r>
      <w:proofErr w:type="spellEnd"/>
      <w:r w:rsidRPr="004903C5">
        <w:rPr>
          <w:rFonts w:asciiTheme="minorHAnsi" w:hAnsiTheme="minorHAnsi" w:cs="Segoe UI"/>
          <w:sz w:val="22"/>
          <w:szCs w:val="22"/>
        </w:rPr>
        <w:t xml:space="preserve"> po </w:t>
      </w:r>
      <w:proofErr w:type="spellStart"/>
      <w:r w:rsidRPr="004903C5">
        <w:rPr>
          <w:rFonts w:asciiTheme="minorHAnsi" w:hAnsiTheme="minorHAnsi" w:cs="Segoe UI"/>
          <w:sz w:val="22"/>
          <w:szCs w:val="22"/>
        </w:rPr>
        <w:t>dokumentima</w:t>
      </w:r>
      <w:proofErr w:type="spellEnd"/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obračunava ukupan prihod i njegovu raspodj</w:t>
      </w:r>
      <w:r w:rsidR="00A22BE7" w:rsidRPr="004903C5">
        <w:rPr>
          <w:rFonts w:asciiTheme="minorHAnsi" w:hAnsiTheme="minorHAnsi"/>
          <w:iCs/>
          <w:sz w:val="22"/>
          <w:szCs w:val="22"/>
          <w:lang w:val="hr-HR"/>
        </w:rPr>
        <w:t xml:space="preserve">elu po periodičnim obračunima 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završnom računu,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izrađuje financijske izvještaje poslovanja i daje obrazloženje za pojedine stavke,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kontrolira provođenje godišnjeg popisa svih sredstava,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izradi godišnjeg financijskog plana Vrtića, i organizacijskih jedinica te prati realizaciju s voditeljima,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supotpisuje sve financijske </w:t>
      </w:r>
      <w:proofErr w:type="spellStart"/>
      <w:r w:rsidRPr="004903C5">
        <w:rPr>
          <w:rFonts w:asciiTheme="minorHAnsi" w:hAnsiTheme="minorHAnsi"/>
          <w:iCs/>
          <w:sz w:val="22"/>
          <w:szCs w:val="22"/>
          <w:lang w:val="hr-HR"/>
        </w:rPr>
        <w:t>dokumente,odgovara</w:t>
      </w:r>
      <w:proofErr w:type="spellEnd"/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za njihovu točnost ravnatelju i upravnom vijeću,</w:t>
      </w:r>
    </w:p>
    <w:p w:rsidR="000F671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izradi cij</w:t>
      </w:r>
      <w:r w:rsidR="000F671B" w:rsidRPr="004903C5">
        <w:rPr>
          <w:rFonts w:asciiTheme="minorHAnsi" w:hAnsiTheme="minorHAnsi"/>
          <w:iCs/>
          <w:sz w:val="22"/>
          <w:szCs w:val="22"/>
          <w:lang w:val="hr-HR"/>
        </w:rPr>
        <w:t>ene koštanja za korisnike usluga</w:t>
      </w:r>
    </w:p>
    <w:p w:rsidR="000F671B" w:rsidRPr="004903C5" w:rsidRDefault="000F671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/>
          <w:sz w:val="22"/>
          <w:szCs w:val="22"/>
        </w:rPr>
        <w:t>vodi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registar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ugovora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dobavljača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i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brine o </w:t>
      </w:r>
      <w:proofErr w:type="spellStart"/>
      <w:r w:rsidRPr="004903C5">
        <w:rPr>
          <w:rFonts w:asciiTheme="minorHAnsi" w:hAnsiTheme="minorHAnsi"/>
          <w:sz w:val="22"/>
          <w:szCs w:val="22"/>
        </w:rPr>
        <w:t>provođenju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ugovornih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obveza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903C5">
        <w:rPr>
          <w:rFonts w:asciiTheme="minorHAnsi" w:hAnsiTheme="minorHAnsi"/>
          <w:sz w:val="22"/>
          <w:szCs w:val="22"/>
        </w:rPr>
        <w:t>okviru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svojih</w:t>
      </w:r>
      <w:proofErr w:type="spellEnd"/>
      <w:r w:rsidRPr="004903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/>
          <w:sz w:val="22"/>
          <w:szCs w:val="22"/>
        </w:rPr>
        <w:t>ovlasti</w:t>
      </w:r>
      <w:proofErr w:type="spellEnd"/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se i odgovoran je za izvršenje obveza prema poslovnim partnerima,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izrađuje podbilance i bruto bilance,</w:t>
      </w:r>
    </w:p>
    <w:p w:rsidR="004B3FF0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i sređuje cjelokupnu evidenciju, arhivsko - financijsku građu računo</w:t>
      </w:r>
      <w:r w:rsidR="00040A4B" w:rsidRPr="004903C5">
        <w:rPr>
          <w:rFonts w:asciiTheme="minorHAnsi" w:hAnsiTheme="minorHAnsi"/>
          <w:iCs/>
          <w:sz w:val="22"/>
          <w:szCs w:val="22"/>
          <w:lang w:val="hr-HR"/>
        </w:rPr>
        <w:t>v</w:t>
      </w:r>
      <w:r w:rsidR="004B3FF0" w:rsidRPr="004903C5">
        <w:rPr>
          <w:rFonts w:asciiTheme="minorHAnsi" w:hAnsiTheme="minorHAnsi"/>
          <w:iCs/>
          <w:sz w:val="22"/>
          <w:szCs w:val="22"/>
          <w:lang w:val="hr-HR"/>
        </w:rPr>
        <w:t>odstvene službe vrtića,</w:t>
      </w:r>
    </w:p>
    <w:p w:rsidR="004B3FF0" w:rsidRPr="004903C5" w:rsidRDefault="00E41C40" w:rsidP="00467EE6">
      <w:pPr>
        <w:pStyle w:val="Odlomakpopisa"/>
        <w:numPr>
          <w:ilvl w:val="0"/>
          <w:numId w:val="4"/>
        </w:numPr>
        <w:ind w:right="-442"/>
        <w:rPr>
          <w:rFonts w:asciiTheme="minorHAnsi" w:hAnsiTheme="minorHAnsi" w:cs="Arial"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color w:val="000000"/>
          <w:sz w:val="22"/>
          <w:szCs w:val="22"/>
        </w:rPr>
        <w:t>vodi</w:t>
      </w:r>
      <w:proofErr w:type="spellEnd"/>
      <w:r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dokumentaciju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o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potraživanjima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vezana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za osiguranje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radnika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djece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imovine</w:t>
      </w:r>
      <w:proofErr w:type="spellEnd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4B3FF0" w:rsidRPr="004903C5">
        <w:rPr>
          <w:rFonts w:asciiTheme="minorHAnsi" w:hAnsiTheme="minorHAnsi" w:cs="Arial"/>
          <w:color w:val="000000"/>
          <w:sz w:val="22"/>
          <w:szCs w:val="22"/>
        </w:rPr>
        <w:t>Vrtića</w:t>
      </w:r>
      <w:proofErr w:type="spellEnd"/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prati stanje i kretanje sredstava po namjeni i izvorima,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poslove u svezi osiguranja imovine Vrtića,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u svezi sa knjigovodstveno-računovodstvenim poslovima po nalogu Ravnatelja,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Ravnatelju.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visoka stručna sprema, odnosno završen preddiplomski i diplomski sveučilišni studij ili integrirani preddiplomski i diplomski sveučilišni studij - magistar struke, odnosno diplomirani ekonomist,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ili viša stručna sprema, odnosno završen preddiplomski studij - ekonomist,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radno iskustvo u struci najmanje tri godine,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radnog mjesta,</w:t>
      </w:r>
    </w:p>
    <w:p w:rsidR="007857C6" w:rsidRPr="004903C5" w:rsidRDefault="007857C6" w:rsidP="007857C6">
      <w:pPr>
        <w:ind w:left="720"/>
        <w:rPr>
          <w:rFonts w:asciiTheme="minorHAnsi" w:hAnsiTheme="minorHAnsi"/>
          <w:iCs/>
          <w:sz w:val="22"/>
          <w:szCs w:val="22"/>
          <w:lang w:val="hr-HR"/>
        </w:rPr>
      </w:pPr>
    </w:p>
    <w:p w:rsidR="007857C6" w:rsidRPr="004903C5" w:rsidRDefault="007857C6" w:rsidP="007857C6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</w:t>
      </w:r>
      <w:r w:rsidR="00E60205" w:rsidRPr="004903C5">
        <w:rPr>
          <w:rFonts w:asciiTheme="minorHAnsi" w:hAnsiTheme="minorHAnsi"/>
          <w:iCs/>
          <w:sz w:val="22"/>
          <w:szCs w:val="22"/>
          <w:lang w:val="hr-HR"/>
        </w:rPr>
        <w:t xml:space="preserve">  šest mjeseci</w:t>
      </w:r>
    </w:p>
    <w:p w:rsidR="007857C6" w:rsidRPr="004903C5" w:rsidRDefault="007857C6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/>
          <w:sz w:val="22"/>
          <w:szCs w:val="22"/>
        </w:rPr>
        <w:t xml:space="preserve"> </w:t>
      </w:r>
      <w:r w:rsidR="007857C6" w:rsidRPr="004903C5">
        <w:rPr>
          <w:rFonts w:asciiTheme="minorHAnsi" w:hAnsiTheme="minorHAnsi"/>
          <w:i/>
          <w:sz w:val="22"/>
          <w:szCs w:val="22"/>
        </w:rPr>
        <w:t xml:space="preserve">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B763DF" w:rsidRPr="004903C5" w:rsidRDefault="00B870BB" w:rsidP="00A22BE7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</w:t>
      </w:r>
      <w:r w:rsidR="007857C6" w:rsidRPr="004903C5">
        <w:rPr>
          <w:rFonts w:asciiTheme="minorHAnsi" w:hAnsiTheme="minorHAnsi"/>
          <w:sz w:val="22"/>
          <w:szCs w:val="22"/>
        </w:rPr>
        <w:t xml:space="preserve"> </w:t>
      </w:r>
      <w:r w:rsidRPr="004903C5">
        <w:rPr>
          <w:rFonts w:asciiTheme="minorHAnsi" w:hAnsiTheme="minorHAnsi"/>
          <w:i/>
          <w:sz w:val="22"/>
          <w:szCs w:val="22"/>
        </w:rPr>
        <w:t>Koef</w:t>
      </w:r>
      <w:r w:rsidR="00A22BE7" w:rsidRPr="004903C5">
        <w:rPr>
          <w:rFonts w:asciiTheme="minorHAnsi" w:hAnsiTheme="minorHAnsi"/>
          <w:i/>
          <w:sz w:val="22"/>
          <w:szCs w:val="22"/>
        </w:rPr>
        <w:t>icijent složenosti poslova</w:t>
      </w:r>
      <w:r w:rsidR="004D7416" w:rsidRPr="004903C5">
        <w:rPr>
          <w:rFonts w:asciiTheme="minorHAnsi" w:hAnsiTheme="minorHAnsi"/>
          <w:sz w:val="22"/>
          <w:szCs w:val="22"/>
        </w:rPr>
        <w:t xml:space="preserve">: </w:t>
      </w:r>
      <w:r w:rsidR="000172D7" w:rsidRPr="004903C5">
        <w:rPr>
          <w:rFonts w:asciiTheme="minorHAnsi" w:hAnsiTheme="minorHAnsi"/>
          <w:sz w:val="22"/>
          <w:szCs w:val="22"/>
        </w:rPr>
        <w:t>2,59</w:t>
      </w:r>
    </w:p>
    <w:p w:rsidR="00B763DF" w:rsidRPr="004903C5" w:rsidRDefault="00B763DF" w:rsidP="00B763DF">
      <w:pPr>
        <w:rPr>
          <w:rFonts w:asciiTheme="minorHAnsi" w:hAnsiTheme="minorHAnsi" w:cs="Arial"/>
          <w:b/>
          <w:iCs/>
          <w:color w:val="000000"/>
          <w:sz w:val="22"/>
          <w:szCs w:val="22"/>
          <w:lang w:val="hr-HR"/>
        </w:rPr>
      </w:pPr>
    </w:p>
    <w:p w:rsidR="00A54D1C" w:rsidRPr="004903C5" w:rsidRDefault="00A54D1C" w:rsidP="00A54D1C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A54D1C" w:rsidRPr="004903C5" w:rsidRDefault="00501716" w:rsidP="00501716">
      <w:pPr>
        <w:ind w:left="709"/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5.2. </w:t>
      </w:r>
      <w:r w:rsidR="000172D7"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ADMINISTRATIVNO RAČUNOVODSTVENI </w:t>
      </w:r>
      <w:proofErr w:type="gramStart"/>
      <w:r w:rsidR="000172D7"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RADNIK  I</w:t>
      </w:r>
      <w:proofErr w:type="gramEnd"/>
    </w:p>
    <w:p w:rsidR="00A54D1C" w:rsidRPr="004903C5" w:rsidRDefault="00A54D1C" w:rsidP="00501716">
      <w:pPr>
        <w:rPr>
          <w:rFonts w:asciiTheme="minorHAnsi" w:hAnsiTheme="minorHAnsi" w:cs="Arial"/>
          <w:iCs/>
          <w:color w:val="FFFF00"/>
          <w:sz w:val="22"/>
          <w:szCs w:val="22"/>
          <w:lang w:val="hr-HR"/>
        </w:rPr>
      </w:pPr>
    </w:p>
    <w:p w:rsidR="00A54D1C" w:rsidRPr="004903C5" w:rsidRDefault="00A54D1C" w:rsidP="00501716">
      <w:pPr>
        <w:rPr>
          <w:rFonts w:asciiTheme="minorHAnsi" w:hAnsiTheme="minorHAnsi" w:cs="Arial"/>
          <w:b/>
          <w:i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b/>
          <w:i/>
          <w:iCs/>
          <w:color w:val="FFFF00"/>
          <w:sz w:val="22"/>
          <w:szCs w:val="22"/>
          <w:lang w:val="hr-HR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Djelokrug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rada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–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poslovi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zadaci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:</w:t>
      </w:r>
    </w:p>
    <w:p w:rsidR="00A54D1C" w:rsidRPr="004903C5" w:rsidRDefault="00501716" w:rsidP="00467EE6">
      <w:pPr>
        <w:numPr>
          <w:ilvl w:val="0"/>
          <w:numId w:val="13"/>
        </w:numPr>
        <w:tabs>
          <w:tab w:val="num" w:pos="709"/>
        </w:tabs>
        <w:ind w:left="0" w:firstLine="0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obračunava i likvidira plaće za sve radnike Vrtića</w:t>
      </w:r>
    </w:p>
    <w:p w:rsidR="00A54D1C" w:rsidRPr="004903C5" w:rsidRDefault="00501716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obračunava i likvidira isplate po ugovorima o djelu, autorske naknade,</w:t>
      </w:r>
    </w:p>
    <w:p w:rsidR="00A54D1C" w:rsidRPr="004903C5" w:rsidRDefault="00A54D1C" w:rsidP="00501716">
      <w:pPr>
        <w:tabs>
          <w:tab w:val="num" w:pos="709"/>
          <w:tab w:val="num" w:pos="993"/>
        </w:tabs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    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       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naknade članovima Upravnog vijeća i dr.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284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     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obrađuje i likvidira kredite i administrativne zabrane radnika Vrtića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obračunava i isplaćuje naknade radnicima sukladno zakonu i aktima vrtića,</w:t>
      </w:r>
    </w:p>
    <w:p w:rsidR="00994F78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izrađuje i dostavlja </w:t>
      </w:r>
      <w:r w:rsidR="00994F78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i usklađuje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podatke i izvješća REGOS-u, poreznoj upravi i statistici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0" w:firstLine="0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vodi evidenciju</w:t>
      </w:r>
      <w:r w:rsidR="00994F78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i usklađuje porezne kartice i ostalu dokumentaciju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vezane za isplatu plaća, </w:t>
      </w:r>
      <w:r w:rsidR="00994F78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naknada i drugih dohodaka  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izrađuje dokumentaciju za refundaciju bolovanja na teret fondova </w:t>
      </w:r>
    </w:p>
    <w:p w:rsidR="00994F78" w:rsidRPr="004903C5" w:rsidRDefault="00994F78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vrši obračun i uplatu putnih naloga</w:t>
      </w:r>
    </w:p>
    <w:p w:rsidR="00A54D1C" w:rsidRPr="004903C5" w:rsidRDefault="00716A66" w:rsidP="00467EE6">
      <w:pPr>
        <w:numPr>
          <w:ilvl w:val="0"/>
          <w:numId w:val="13"/>
        </w:numPr>
        <w:tabs>
          <w:tab w:val="num" w:pos="709"/>
        </w:tabs>
        <w:ind w:left="709" w:hanging="709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       vodi analitičku  evidenciju  dugotrajne imovine i sitnog inventara, utroška hrane i potrošnog materijala</w:t>
      </w:r>
    </w:p>
    <w:p w:rsidR="00716A66" w:rsidRPr="004903C5" w:rsidRDefault="00A54D1C" w:rsidP="00DF0CA0">
      <w:pPr>
        <w:numPr>
          <w:ilvl w:val="0"/>
          <w:numId w:val="13"/>
        </w:numPr>
        <w:tabs>
          <w:tab w:val="clear" w:pos="360"/>
          <w:tab w:val="num" w:pos="993"/>
          <w:tab w:val="num" w:pos="1417"/>
        </w:tabs>
        <w:ind w:left="708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vodi evidenciju,  vrši mjesečnu narudžbu i podjelu potrošnog materijala i sredstava za čišćenje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po </w:t>
      </w:r>
      <w:r w:rsidR="00BE0E89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objektima i odjelima Vrtića</w:t>
      </w:r>
    </w:p>
    <w:p w:rsidR="00A54D1C" w:rsidRPr="004903C5" w:rsidRDefault="00716A66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sudjeluje u izradi godišnjeg obračuna i financijskih i statističkih izvješća</w:t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</w:p>
    <w:p w:rsidR="00A54D1C" w:rsidRPr="004903C5" w:rsidRDefault="00716A66" w:rsidP="00467EE6">
      <w:pPr>
        <w:numPr>
          <w:ilvl w:val="0"/>
          <w:numId w:val="13"/>
        </w:numPr>
        <w:tabs>
          <w:tab w:val="clear" w:pos="360"/>
          <w:tab w:val="num" w:pos="709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usklađuje sa knjigovodstvom analitičke evidencijama</w:t>
      </w:r>
    </w:p>
    <w:p w:rsidR="00A54D1C" w:rsidRPr="004903C5" w:rsidRDefault="00A54D1C" w:rsidP="00467EE6">
      <w:pPr>
        <w:numPr>
          <w:ilvl w:val="0"/>
          <w:numId w:val="23"/>
        </w:numPr>
        <w:tabs>
          <w:tab w:val="num" w:pos="284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ab/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arhivira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čuva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dokumentaciju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iz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svog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djelokruga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rada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prema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propisima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aktima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vrtića</w:t>
      </w:r>
      <w:proofErr w:type="spellEnd"/>
    </w:p>
    <w:p w:rsidR="00716A66" w:rsidRPr="004903C5" w:rsidRDefault="00501716" w:rsidP="00467EE6">
      <w:pPr>
        <w:numPr>
          <w:ilvl w:val="0"/>
          <w:numId w:val="23"/>
        </w:numPr>
        <w:tabs>
          <w:tab w:val="num" w:pos="284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ab/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radi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i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druge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financijsko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računovodstvene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poslove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po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nalogu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Voditelja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računovodstva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i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 </w:t>
      </w:r>
    </w:p>
    <w:p w:rsidR="00A54D1C" w:rsidRPr="004903C5" w:rsidRDefault="00716A66" w:rsidP="00716A66">
      <w:pPr>
        <w:tabs>
          <w:tab w:val="num" w:pos="709"/>
          <w:tab w:val="num" w:pos="993"/>
        </w:tabs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             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Ravnatelja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</w:p>
    <w:p w:rsidR="00A54D1C" w:rsidRPr="004903C5" w:rsidRDefault="00A54D1C" w:rsidP="00467EE6">
      <w:pPr>
        <w:numPr>
          <w:ilvl w:val="0"/>
          <w:numId w:val="23"/>
        </w:numPr>
        <w:tabs>
          <w:tab w:val="num" w:pos="284"/>
          <w:tab w:val="num" w:pos="993"/>
        </w:tabs>
        <w:ind w:left="0" w:firstLine="0"/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za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svoj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rad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odgovara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Voditelju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računovodstvene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službe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>i</w:t>
      </w:r>
      <w:proofErr w:type="spellEnd"/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Ravnatelju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.</w:t>
      </w:r>
    </w:p>
    <w:p w:rsidR="00A54D1C" w:rsidRPr="004903C5" w:rsidRDefault="00A54D1C" w:rsidP="00501716">
      <w:pPr>
        <w:tabs>
          <w:tab w:val="num" w:pos="284"/>
          <w:tab w:val="num" w:pos="567"/>
        </w:tabs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</w:p>
    <w:p w:rsidR="00A54D1C" w:rsidRPr="004903C5" w:rsidRDefault="00A54D1C" w:rsidP="00501716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Uvjeti</w:t>
      </w:r>
      <w:proofErr w:type="spellEnd"/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:</w:t>
      </w:r>
    </w:p>
    <w:p w:rsidR="00501716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ab/>
      </w:r>
      <w:r w:rsidR="00501716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srednja stručna sprema ekonomskog smjera,</w:t>
      </w:r>
    </w:p>
    <w:p w:rsidR="00501716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="00501716" w:rsidRPr="004903C5">
        <w:rPr>
          <w:rFonts w:asciiTheme="minorHAnsi" w:hAnsiTheme="minorHAnsi"/>
          <w:iCs/>
          <w:sz w:val="22"/>
          <w:szCs w:val="22"/>
          <w:lang w:val="hr-HR"/>
        </w:rPr>
        <w:t xml:space="preserve">radno iskustvo u struci najmanje dvije godine, </w:t>
      </w:r>
    </w:p>
    <w:p w:rsidR="00501716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="00501716"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501716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="00501716"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poslova.</w:t>
      </w:r>
    </w:p>
    <w:p w:rsidR="00501716" w:rsidRPr="004903C5" w:rsidRDefault="00501716" w:rsidP="00501716">
      <w:pPr>
        <w:rPr>
          <w:rFonts w:asciiTheme="minorHAnsi" w:hAnsiTheme="minorHAnsi"/>
          <w:i/>
          <w:iCs/>
          <w:sz w:val="22"/>
          <w:szCs w:val="22"/>
          <w:lang w:val="hr-HR"/>
        </w:rPr>
      </w:pPr>
    </w:p>
    <w:p w:rsidR="00501716" w:rsidRPr="004903C5" w:rsidRDefault="00501716" w:rsidP="00501716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tri mjeseca</w:t>
      </w:r>
    </w:p>
    <w:p w:rsidR="00501716" w:rsidRPr="004903C5" w:rsidRDefault="00501716" w:rsidP="00501716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501716" w:rsidRPr="004903C5" w:rsidRDefault="00501716" w:rsidP="00501716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/>
          <w:sz w:val="22"/>
          <w:szCs w:val="22"/>
        </w:rPr>
        <w:t xml:space="preserve">  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501716" w:rsidRPr="004903C5" w:rsidRDefault="00501716" w:rsidP="00501716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 xml:space="preserve">: </w:t>
      </w:r>
      <w:r w:rsidR="000172D7" w:rsidRPr="004903C5">
        <w:rPr>
          <w:rFonts w:asciiTheme="minorHAnsi" w:hAnsiTheme="minorHAnsi"/>
          <w:sz w:val="22"/>
          <w:szCs w:val="22"/>
        </w:rPr>
        <w:t>1,88</w:t>
      </w:r>
    </w:p>
    <w:p w:rsidR="00A54D1C" w:rsidRPr="004903C5" w:rsidRDefault="00A54D1C" w:rsidP="00501716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3C277B" w:rsidRPr="004903C5" w:rsidRDefault="003C277B" w:rsidP="00501716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0172D7" w:rsidRPr="004903C5" w:rsidRDefault="00A54D1C" w:rsidP="00501716">
      <w:pPr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  <w:t xml:space="preserve">5.3.  </w:t>
      </w:r>
      <w:r w:rsidR="000172D7"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ADMINISTRATIVNO RAČUNOVODSTVENI </w:t>
      </w:r>
      <w:proofErr w:type="gramStart"/>
      <w:r w:rsidR="000172D7"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RADNIK  II</w:t>
      </w:r>
      <w:proofErr w:type="gramEnd"/>
    </w:p>
    <w:p w:rsidR="003C277B" w:rsidRPr="004903C5" w:rsidRDefault="00A54D1C" w:rsidP="00501716">
      <w:pPr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  <w:t xml:space="preserve">       </w:t>
      </w:r>
    </w:p>
    <w:p w:rsidR="00A54D1C" w:rsidRPr="004903C5" w:rsidRDefault="00A54D1C" w:rsidP="00501716">
      <w:pPr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Djelokrug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rada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–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poslovi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zadaci</w:t>
      </w:r>
      <w:proofErr w:type="spellEnd"/>
      <w:r w:rsidRPr="004903C5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:</w:t>
      </w:r>
    </w:p>
    <w:p w:rsidR="00A54D1C" w:rsidRPr="004903C5" w:rsidRDefault="003C277B" w:rsidP="00467EE6">
      <w:pPr>
        <w:numPr>
          <w:ilvl w:val="0"/>
          <w:numId w:val="13"/>
        </w:numPr>
        <w:tabs>
          <w:tab w:val="clear" w:pos="360"/>
          <w:tab w:val="num" w:pos="426"/>
        </w:tabs>
        <w:ind w:left="0" w:firstLine="0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     </w:t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obračunava i  naplaćuje korištenje usluga Vrtića  i vrši za to potrebna knjiženja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vodi Matičnu knjigu djece</w:t>
      </w:r>
    </w:p>
    <w:p w:rsidR="00ED3E5A" w:rsidRPr="004903C5" w:rsidRDefault="00ED3E5A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vodi evidenciju upisa i ispisa djece, čuva dokumentaciju  vezane za obračun djece</w:t>
      </w:r>
    </w:p>
    <w:p w:rsidR="00A54D1C" w:rsidRPr="004903C5" w:rsidRDefault="003C277B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i</w:t>
      </w:r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z</w:t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rađuje mjesečne rekapitulacije obračuna djece po programima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obračunava i naplaćuje sufinanciranje cijene programa po socijalnom programu </w:t>
      </w:r>
    </w:p>
    <w:p w:rsidR="00A54D1C" w:rsidRPr="004903C5" w:rsidRDefault="00A54D1C" w:rsidP="003C277B">
      <w:pPr>
        <w:tabs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   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i pojedinačnim odlukama jedinica lokalne samouprave</w:t>
      </w:r>
    </w:p>
    <w:p w:rsidR="00A54D1C" w:rsidRPr="004903C5" w:rsidRDefault="00A54D1C" w:rsidP="003C277B">
      <w:pPr>
        <w:tabs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lastRenderedPageBreak/>
        <w:t xml:space="preserve">-   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="008B0219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vodi knjige ulaznih i izlaznih računa Vrtića</w:t>
      </w:r>
    </w:p>
    <w:p w:rsidR="00A54D1C" w:rsidRPr="004903C5" w:rsidRDefault="00A54D1C" w:rsidP="003C277B">
      <w:pPr>
        <w:tabs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-  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ispisuje virmanske naloge i likvidira ulazne račune</w:t>
      </w:r>
    </w:p>
    <w:p w:rsidR="00A54D1C" w:rsidRPr="004903C5" w:rsidRDefault="00A54D1C" w:rsidP="003C277B">
      <w:pPr>
        <w:tabs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-   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  <w:t xml:space="preserve">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izrađuje račune za vanjske korisnike usluga vrtića </w:t>
      </w:r>
    </w:p>
    <w:p w:rsidR="00A54D1C" w:rsidRPr="004903C5" w:rsidRDefault="00A54D1C" w:rsidP="003C277B">
      <w:pPr>
        <w:tabs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-    </w:t>
      </w:r>
      <w:r w:rsidR="003C277B"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ab/>
        <w:t xml:space="preserve">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knjiži promet po Izvodima žiro računa Vrtića</w:t>
      </w:r>
    </w:p>
    <w:p w:rsidR="00A54D1C" w:rsidRPr="004903C5" w:rsidRDefault="00A54D1C" w:rsidP="00467EE6">
      <w:pPr>
        <w:numPr>
          <w:ilvl w:val="0"/>
          <w:numId w:val="13"/>
        </w:numPr>
        <w:tabs>
          <w:tab w:val="clear" w:pos="360"/>
          <w:tab w:val="num" w:pos="709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vodi evidenciju izlaznih faktura i naplatu istih</w:t>
      </w:r>
    </w:p>
    <w:p w:rsidR="00A54D1C" w:rsidRPr="004903C5" w:rsidRDefault="00A54D1C" w:rsidP="00467EE6">
      <w:pPr>
        <w:numPr>
          <w:ilvl w:val="0"/>
          <w:numId w:val="23"/>
        </w:numPr>
        <w:tabs>
          <w:tab w:val="num" w:pos="993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uskla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đ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uje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potra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>ž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ivanja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i</w:t>
      </w:r>
      <w:r w:rsidRPr="004903C5">
        <w:rPr>
          <w:rFonts w:asciiTheme="minorHAnsi" w:hAnsiTheme="minorHAnsi" w:cs="Arial"/>
          <w:iCs/>
          <w:color w:val="000000"/>
          <w:sz w:val="22"/>
          <w:szCs w:val="22"/>
          <w:lang w:val="hr-HR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dugovanja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korisnika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usluga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Vrtića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dobavljača</w:t>
      </w:r>
      <w:proofErr w:type="spellEnd"/>
    </w:p>
    <w:p w:rsidR="00716A66" w:rsidRPr="004903C5" w:rsidRDefault="00716A66" w:rsidP="00716A66">
      <w:pPr>
        <w:tabs>
          <w:tab w:val="num" w:pos="993"/>
        </w:tabs>
        <w:jc w:val="both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-              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usklađuje analitičke evidencije s knjigovodstvom,</w:t>
      </w:r>
    </w:p>
    <w:p w:rsidR="00716A66" w:rsidRPr="004903C5" w:rsidRDefault="00716A66" w:rsidP="00467EE6">
      <w:pPr>
        <w:numPr>
          <w:ilvl w:val="0"/>
          <w:numId w:val="23"/>
        </w:numPr>
        <w:tabs>
          <w:tab w:val="num" w:pos="993"/>
        </w:tabs>
        <w:ind w:hanging="720"/>
        <w:jc w:val="both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sudjeluje u izradi godišnjeg obračuna i financijskih i statističkih izvješća,</w:t>
      </w:r>
    </w:p>
    <w:p w:rsidR="00A54D1C" w:rsidRPr="004903C5" w:rsidRDefault="00A54D1C" w:rsidP="00467EE6">
      <w:pPr>
        <w:numPr>
          <w:ilvl w:val="0"/>
          <w:numId w:val="23"/>
        </w:numPr>
        <w:tabs>
          <w:tab w:val="num" w:pos="993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  <w:lang w:val="hr-HR"/>
        </w:rPr>
      </w:pP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arhivira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čuva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dokumentaciju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iz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svog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djelokruga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rada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prema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propisima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aktima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  <w:lang w:val="de-DE"/>
        </w:rPr>
        <w:t>vrtića</w:t>
      </w:r>
      <w:proofErr w:type="spellEnd"/>
    </w:p>
    <w:p w:rsidR="00A54D1C" w:rsidRPr="004903C5" w:rsidRDefault="003C277B" w:rsidP="00467EE6">
      <w:pPr>
        <w:numPr>
          <w:ilvl w:val="0"/>
          <w:numId w:val="23"/>
        </w:numPr>
        <w:tabs>
          <w:tab w:val="num" w:pos="284"/>
          <w:tab w:val="num" w:pos="993"/>
        </w:tabs>
        <w:ind w:left="709" w:hanging="709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       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radi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i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druge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financijsko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računovodstvene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poslove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u </w:t>
      </w:r>
      <w:proofErr w:type="spellStart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>dogovoru</w:t>
      </w:r>
      <w:proofErr w:type="spellEnd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po </w:t>
      </w:r>
      <w:proofErr w:type="spell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nalogu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Voditelja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računovodstvene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sl</w:t>
      </w:r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>užbe</w:t>
      </w:r>
      <w:proofErr w:type="spellEnd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>i</w:t>
      </w:r>
      <w:proofErr w:type="spellEnd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>Ravnatelja</w:t>
      </w:r>
      <w:proofErr w:type="spellEnd"/>
      <w:r w:rsidR="00A54D1C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.</w:t>
      </w:r>
      <w:proofErr w:type="gramEnd"/>
    </w:p>
    <w:p w:rsidR="00A54D1C" w:rsidRPr="004903C5" w:rsidRDefault="00A54D1C" w:rsidP="00467EE6">
      <w:pPr>
        <w:numPr>
          <w:ilvl w:val="0"/>
          <w:numId w:val="23"/>
        </w:numPr>
        <w:tabs>
          <w:tab w:val="clear" w:pos="720"/>
          <w:tab w:val="num" w:pos="284"/>
          <w:tab w:val="num" w:pos="993"/>
        </w:tabs>
        <w:ind w:left="567" w:hanging="567"/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716A6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       </w:t>
      </w:r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za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svoj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rad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odgovara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ED3E5A" w:rsidRPr="004903C5">
        <w:rPr>
          <w:rFonts w:asciiTheme="minorHAnsi" w:hAnsiTheme="minorHAnsi" w:cs="Arial"/>
          <w:iCs/>
          <w:color w:val="000000"/>
          <w:sz w:val="22"/>
          <w:szCs w:val="22"/>
        </w:rPr>
        <w:t>Voditelju</w:t>
      </w:r>
      <w:proofErr w:type="spellEnd"/>
      <w:r w:rsidR="00ED3E5A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ED3E5A" w:rsidRPr="004903C5">
        <w:rPr>
          <w:rFonts w:asciiTheme="minorHAnsi" w:hAnsiTheme="minorHAnsi" w:cs="Arial"/>
          <w:iCs/>
          <w:color w:val="000000"/>
          <w:sz w:val="22"/>
          <w:szCs w:val="22"/>
        </w:rPr>
        <w:t>računovostva</w:t>
      </w:r>
      <w:proofErr w:type="spellEnd"/>
      <w:r w:rsidR="00501716" w:rsidRPr="004903C5">
        <w:rPr>
          <w:rFonts w:asciiTheme="minorHAnsi" w:hAnsiTheme="minorHAnsi" w:cs="Arial"/>
          <w:iCs/>
          <w:color w:val="000000"/>
          <w:sz w:val="22"/>
          <w:szCs w:val="22"/>
        </w:rPr>
        <w:t xml:space="preserve"> i </w:t>
      </w:r>
      <w:proofErr w:type="spellStart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Ravnatelju</w:t>
      </w:r>
      <w:proofErr w:type="spellEnd"/>
      <w:r w:rsidRPr="004903C5">
        <w:rPr>
          <w:rFonts w:asciiTheme="minorHAnsi" w:hAnsiTheme="minorHAnsi" w:cs="Arial"/>
          <w:iCs/>
          <w:color w:val="000000"/>
          <w:sz w:val="22"/>
          <w:szCs w:val="22"/>
        </w:rPr>
        <w:t>.</w:t>
      </w:r>
    </w:p>
    <w:p w:rsidR="00967C0A" w:rsidRDefault="00967C0A" w:rsidP="003C277B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:rsidR="003C277B" w:rsidRPr="004903C5" w:rsidRDefault="003C277B" w:rsidP="003C277B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proofErr w:type="spellStart"/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Uvjeti</w:t>
      </w:r>
      <w:proofErr w:type="spellEnd"/>
      <w:r w:rsidRPr="004903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:</w:t>
      </w:r>
    </w:p>
    <w:p w:rsidR="003C277B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ab/>
        <w:t>srednja stručna sprema ekonomskog smjera,</w:t>
      </w:r>
    </w:p>
    <w:p w:rsidR="003C277B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  <w:t xml:space="preserve">radno iskustvo u struci najmanje dvije godine, </w:t>
      </w:r>
    </w:p>
    <w:p w:rsidR="003C277B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  <w:t>ispunjavanje uvjeta iz članka 25. Zakona o predškolskom odgoju i obrazovanju,</w:t>
      </w:r>
    </w:p>
    <w:p w:rsidR="003C277B" w:rsidRPr="004903C5" w:rsidRDefault="003C277B" w:rsidP="00467EE6">
      <w:pPr>
        <w:numPr>
          <w:ilvl w:val="0"/>
          <w:numId w:val="13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  <w:t>utvrđena zdravstvena sposobnost za obavljanje poslova.</w:t>
      </w:r>
    </w:p>
    <w:p w:rsidR="003C277B" w:rsidRPr="004903C5" w:rsidRDefault="003C277B" w:rsidP="003C277B">
      <w:pPr>
        <w:rPr>
          <w:rFonts w:asciiTheme="minorHAnsi" w:hAnsiTheme="minorHAnsi"/>
          <w:i/>
          <w:iCs/>
          <w:sz w:val="22"/>
          <w:szCs w:val="22"/>
          <w:lang w:val="hr-HR"/>
        </w:rPr>
      </w:pPr>
    </w:p>
    <w:p w:rsidR="00B03E6B" w:rsidRPr="004903C5" w:rsidRDefault="003C277B" w:rsidP="003C277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tri mjeseca</w:t>
      </w:r>
    </w:p>
    <w:p w:rsidR="000172D7" w:rsidRDefault="00ED3E5A" w:rsidP="00144A0D">
      <w:pPr>
        <w:pStyle w:val="Bezproreda"/>
        <w:rPr>
          <w:rFonts w:asciiTheme="minorHAnsi" w:hAnsiTheme="minorHAnsi"/>
          <w:i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="003C277B" w:rsidRPr="004903C5">
        <w:rPr>
          <w:rFonts w:asciiTheme="minorHAnsi" w:hAnsiTheme="minorHAnsi"/>
          <w:i/>
          <w:sz w:val="22"/>
          <w:szCs w:val="22"/>
        </w:rPr>
        <w:t>Broj izvršitelja</w:t>
      </w:r>
      <w:r w:rsidR="003C277B"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FC73D9" w:rsidRPr="004903C5" w:rsidRDefault="00FC73D9" w:rsidP="00FC73D9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1,88</w:t>
      </w:r>
    </w:p>
    <w:p w:rsidR="00144A0D" w:rsidRPr="004903C5" w:rsidRDefault="00144A0D" w:rsidP="00144A0D">
      <w:pPr>
        <w:pStyle w:val="Bezproreda"/>
        <w:rPr>
          <w:rFonts w:asciiTheme="minorHAnsi" w:hAnsiTheme="minorHAnsi"/>
          <w:sz w:val="22"/>
          <w:szCs w:val="22"/>
        </w:rPr>
      </w:pPr>
    </w:p>
    <w:p w:rsidR="00B870BB" w:rsidRPr="004903C5" w:rsidRDefault="00B870BB" w:rsidP="00B870BB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6. POSLOVI  PRIPREME I RASPODJELE HRANE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A25AE6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6.1. GLAVNA KUHARICA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 – poslovi i zadaci: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organizira pravilan i pravovremeni rad u kuhinji i raspoređuje tekuće poslove,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nabavlja namirnice, sudjeluje u pripremi hrane i nadzire pripremanje iste, 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racionalnom i ekonomičnom korištenju namirnica,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odgovorna je za urednost kuhinje i osoblja, te dezinfekciju posuđa, pribora za jelo, radnih površina, sredstava za rad i opreme,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nadzire provođenje zaštitnih mjera na radu, korištenje propisane radne odjeće i obuće,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preuzima i kontrolira kvalitetu namirnica,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sudjeluje u izradi jelovnika i daje svoje prijedloge za poboljšanje kvalitete hrane i ekonomičnosti poslovanja,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daje prijedloge za nabavu neophodnog inventara, odnosno rashod istog,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vodi potrebne evidencije o dnevnom utrošku hrane i broju </w:t>
      </w:r>
      <w:proofErr w:type="spellStart"/>
      <w:r w:rsidRPr="004903C5">
        <w:rPr>
          <w:rFonts w:asciiTheme="minorHAnsi" w:hAnsiTheme="minorHAnsi"/>
          <w:iCs/>
          <w:sz w:val="22"/>
          <w:szCs w:val="22"/>
          <w:lang w:val="hr-HR"/>
        </w:rPr>
        <w:t>izdatih</w:t>
      </w:r>
      <w:proofErr w:type="spellEnd"/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obroka po skupinama,</w:t>
      </w:r>
    </w:p>
    <w:p w:rsidR="009D33A1" w:rsidRPr="004903C5" w:rsidRDefault="009D33A1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potrebne evidencije HACCP sustava za poslove prijema, obrade i distribuciju hrane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skladištenju namirnica i vodi evidenciju o tome,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tome da se potrebne mjere čistoće i higijene, kao i propisane mjere zaštite na radu provode i u Područnim odjelima, te u suradnji s osobljem u tim odjelima predlaže ravnatelju zamjenu dotrajalih i nabavu novih potrebitih sredstava i opreme,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u svezi s prehranom djece po nalogu  zdravstvene voditeljice i Ravnatelja,</w:t>
      </w:r>
    </w:p>
    <w:p w:rsidR="00B870BB" w:rsidRPr="004903C5" w:rsidRDefault="000F671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Z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>dravstvenoj voditeljici  i Ravnatelju.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994F78">
      <w:pPr>
        <w:pStyle w:val="Naslov5"/>
        <w:rPr>
          <w:rFonts w:asciiTheme="minorHAnsi" w:hAnsiTheme="minorHAnsi"/>
          <w:b/>
          <w:bCs/>
          <w:iCs/>
          <w:sz w:val="22"/>
          <w:szCs w:val="22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</w:rPr>
        <w:t xml:space="preserve">Uvjeti: 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srednja stručna sprema, kuhar,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radno iskustvo u struci najmanje tri godine,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lastRenderedPageBreak/>
        <w:t>utvrđena zdravstvena sposobnost za obavljanje poslova radnog mjesta,</w:t>
      </w:r>
    </w:p>
    <w:p w:rsidR="00994F78" w:rsidRPr="004903C5" w:rsidRDefault="00994F78" w:rsidP="00994F78">
      <w:pPr>
        <w:pStyle w:val="Odlomakpopisa"/>
        <w:rPr>
          <w:rFonts w:asciiTheme="minorHAnsi" w:hAnsiTheme="minorHAnsi"/>
          <w:i/>
          <w:iCs/>
          <w:sz w:val="22"/>
          <w:szCs w:val="22"/>
          <w:lang w:val="hr-HR"/>
        </w:rPr>
      </w:pPr>
    </w:p>
    <w:p w:rsidR="00994F78" w:rsidRPr="004903C5" w:rsidRDefault="00994F78" w:rsidP="00994F78">
      <w:pPr>
        <w:pStyle w:val="Odlomakpopisa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Probni rad</w:t>
      </w:r>
      <w:r w:rsidR="00B03E6B" w:rsidRPr="004903C5">
        <w:rPr>
          <w:rFonts w:asciiTheme="minorHAnsi" w:hAnsiTheme="minorHAnsi"/>
          <w:iCs/>
          <w:sz w:val="22"/>
          <w:szCs w:val="22"/>
          <w:lang w:val="hr-HR"/>
        </w:rPr>
        <w:t>:  dva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mjeseca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994F78" w:rsidP="00B870BB">
      <w:pPr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Broj izvršitelja: 1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(</w:t>
      </w:r>
      <w:r w:rsidR="000F671B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jed</w:t>
      </w: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a</w:t>
      </w:r>
      <w:r w:rsidR="000F671B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n</w:t>
      </w:r>
      <w:r w:rsidR="00B870BB"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 xml:space="preserve">) 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Koeficijent složenosti poslova</w:t>
      </w:r>
      <w:r w:rsidR="00994F78" w:rsidRPr="004903C5">
        <w:rPr>
          <w:rFonts w:asciiTheme="minorHAnsi" w:hAnsiTheme="minorHAnsi"/>
          <w:iCs/>
          <w:sz w:val="22"/>
          <w:szCs w:val="22"/>
          <w:lang w:val="hr-HR"/>
        </w:rPr>
        <w:t xml:space="preserve">: </w:t>
      </w:r>
      <w:r w:rsidR="00B03E6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1,76</w:t>
      </w:r>
    </w:p>
    <w:p w:rsidR="00B870BB" w:rsidRPr="004903C5" w:rsidRDefault="00B870BB" w:rsidP="00B870BB">
      <w:pPr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B870BB" w:rsidRPr="004903C5" w:rsidRDefault="00A25AE6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6.2. KUHARICA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A25AE6" w:rsidRDefault="00B870BB" w:rsidP="00B870BB">
      <w:pPr>
        <w:rPr>
          <w:rFonts w:asciiTheme="minorHAnsi" w:hAnsiTheme="minorHAnsi"/>
          <w:b/>
          <w:i/>
          <w:iCs/>
          <w:sz w:val="22"/>
          <w:szCs w:val="22"/>
          <w:lang w:val="hr-HR"/>
        </w:rPr>
      </w:pPr>
      <w:r w:rsidRPr="00A25AE6">
        <w:rPr>
          <w:rFonts w:asciiTheme="minorHAnsi" w:hAnsiTheme="minorHAnsi"/>
          <w:b/>
          <w:i/>
          <w:iCs/>
          <w:sz w:val="22"/>
          <w:szCs w:val="22"/>
          <w:lang w:val="hr-HR"/>
        </w:rPr>
        <w:t>Djelokrug rada – poslovi i zadaci: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vrši sve pripremne radnje za kuhanje obroka,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samostalno priprema obroke prema utvrđenom jelovniku,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odgovorna je za pripremu svih sanitarnih i higijenskih propisa,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odgovorna je za pravilan rad s opremom i inventarom,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raspoređuje hranu i posuđe i priprema je za podjelu po odgojnim skupinama u Centralnom vrtiću i Područnim odjelima,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 potrebi zamjenjuje glavnu kuharicu,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pomaže kod manipulacije robe, gotovih proizvoda, ambalaže i posuđa,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u svezi s prehranom djece po nalogu  glavne kuharice i Ravnatelja,</w:t>
      </w:r>
    </w:p>
    <w:p w:rsidR="00B870BB" w:rsidRDefault="00B870BB" w:rsidP="00B870BB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glavnoj kuharici i Ravnatelju.</w:t>
      </w:r>
    </w:p>
    <w:p w:rsidR="00144A0D" w:rsidRPr="00144A0D" w:rsidRDefault="00144A0D" w:rsidP="00B870BB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A25AE6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Uvjeti: </w:t>
      </w:r>
    </w:p>
    <w:p w:rsidR="00B870BB" w:rsidRPr="004903C5" w:rsidRDefault="00B870BB" w:rsidP="00467EE6">
      <w:pPr>
        <w:numPr>
          <w:ilvl w:val="0"/>
          <w:numId w:val="1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srednja stručna sprema, kuhar,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radnog mjesta,</w:t>
      </w:r>
    </w:p>
    <w:p w:rsidR="00B03E6B" w:rsidRPr="004903C5" w:rsidRDefault="00B03E6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03E6B" w:rsidRPr="004903C5" w:rsidRDefault="00B03E6B" w:rsidP="00B03E6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dva mjeseca</w:t>
      </w:r>
    </w:p>
    <w:p w:rsidR="00B03E6B" w:rsidRPr="004903C5" w:rsidRDefault="00B03E6B" w:rsidP="00B03E6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03E6B" w:rsidRPr="004903C5" w:rsidRDefault="00B03E6B" w:rsidP="00B03E6B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B03E6B" w:rsidRPr="004903C5" w:rsidRDefault="00B03E6B" w:rsidP="00B03E6B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1,52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b/>
          <w:bCs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6.3. P</w:t>
      </w:r>
      <w:r w:rsidR="00A25AE6">
        <w:rPr>
          <w:rFonts w:asciiTheme="minorHAnsi" w:hAnsiTheme="minorHAnsi"/>
          <w:b/>
          <w:bCs/>
          <w:iCs/>
          <w:sz w:val="22"/>
          <w:szCs w:val="22"/>
          <w:lang w:val="hr-HR"/>
        </w:rPr>
        <w:t>OMOĆNI RADNIK U KUHINJI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</w:p>
    <w:p w:rsidR="00B870BB" w:rsidRPr="004903C5" w:rsidRDefault="00B870BB" w:rsidP="00B870BB">
      <w:p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Djelokrug rada – poslovi i zadaci :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</w:p>
    <w:p w:rsidR="00B870BB" w:rsidRPr="004903C5" w:rsidRDefault="00B870BB" w:rsidP="00467EE6">
      <w:pPr>
        <w:numPr>
          <w:ilvl w:val="0"/>
          <w:numId w:val="15"/>
        </w:num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pere bijelo i crno posuđe,</w:t>
      </w:r>
    </w:p>
    <w:p w:rsidR="00B870BB" w:rsidRPr="004903C5" w:rsidRDefault="00B870BB" w:rsidP="00467EE6">
      <w:pPr>
        <w:numPr>
          <w:ilvl w:val="0"/>
          <w:numId w:val="15"/>
        </w:num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održava čistoću kuhinje – strojeva i druge opreme i provodi dezinfekciju,</w:t>
      </w:r>
    </w:p>
    <w:p w:rsidR="00B870BB" w:rsidRPr="004903C5" w:rsidRDefault="00B870BB" w:rsidP="00467EE6">
      <w:pPr>
        <w:numPr>
          <w:ilvl w:val="0"/>
          <w:numId w:val="15"/>
        </w:num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pomaže u pripremi namirnica za kuhanje i spremanje obroka,</w:t>
      </w:r>
    </w:p>
    <w:p w:rsidR="00B870BB" w:rsidRPr="004903C5" w:rsidRDefault="00B870BB" w:rsidP="00467EE6">
      <w:pPr>
        <w:numPr>
          <w:ilvl w:val="0"/>
          <w:numId w:val="15"/>
        </w:num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pomaže i u drugim poslovima u svezi s radom kuhinje, pripremom obroka i sl., po nalogu glavne kuharice i Ravnatelja,</w:t>
      </w:r>
    </w:p>
    <w:p w:rsidR="00B870BB" w:rsidRPr="004903C5" w:rsidRDefault="00B870BB" w:rsidP="00467EE6">
      <w:pPr>
        <w:numPr>
          <w:ilvl w:val="0"/>
          <w:numId w:val="15"/>
        </w:numPr>
        <w:jc w:val="both"/>
        <w:rPr>
          <w:rFonts w:asciiTheme="minorHAnsi" w:hAnsiTheme="minorHAnsi"/>
          <w:iCs/>
          <w:position w:val="-1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glavnoj kuharici i Ravnatelju.</w:t>
      </w:r>
    </w:p>
    <w:p w:rsidR="00B870BB" w:rsidRPr="004903C5" w:rsidRDefault="00B870BB" w:rsidP="00B870BB">
      <w:pPr>
        <w:ind w:left="-360"/>
        <w:jc w:val="both"/>
        <w:rPr>
          <w:rFonts w:asciiTheme="minorHAnsi" w:hAnsiTheme="minorHAnsi"/>
          <w:b/>
          <w:bCs/>
          <w:iCs/>
          <w:position w:val="-10"/>
          <w:sz w:val="22"/>
          <w:szCs w:val="22"/>
          <w:lang w:val="hr-HR"/>
        </w:rPr>
      </w:pPr>
    </w:p>
    <w:p w:rsidR="00B870BB" w:rsidRPr="00A25AE6" w:rsidRDefault="00B870BB" w:rsidP="00A25AE6">
      <w:pPr>
        <w:pStyle w:val="Tijeloteksta2"/>
        <w:tabs>
          <w:tab w:val="num" w:pos="142"/>
        </w:tabs>
        <w:ind w:hanging="360"/>
        <w:rPr>
          <w:rFonts w:asciiTheme="minorHAnsi" w:hAnsiTheme="minorHAnsi" w:cs="Times New Roman"/>
          <w:b/>
          <w:i w:val="0"/>
          <w:position w:val="-10"/>
          <w:sz w:val="22"/>
          <w:szCs w:val="22"/>
          <w:lang w:eastAsia="en-US"/>
        </w:rPr>
      </w:pPr>
      <w:r w:rsidRPr="004903C5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     Uvjeti:</w:t>
      </w:r>
    </w:p>
    <w:p w:rsidR="00B870BB" w:rsidRPr="004903C5" w:rsidRDefault="00B870BB" w:rsidP="00467EE6">
      <w:pPr>
        <w:pStyle w:val="Naslov1"/>
        <w:numPr>
          <w:ilvl w:val="0"/>
          <w:numId w:val="16"/>
        </w:numPr>
        <w:ind w:left="714" w:hanging="357"/>
        <w:jc w:val="left"/>
        <w:rPr>
          <w:rFonts w:asciiTheme="minorHAnsi" w:hAnsiTheme="minorHAnsi"/>
          <w:b w:val="0"/>
          <w:iCs/>
          <w:position w:val="-10"/>
          <w:sz w:val="22"/>
          <w:szCs w:val="22"/>
        </w:rPr>
      </w:pPr>
      <w:r w:rsidRPr="004903C5">
        <w:rPr>
          <w:rFonts w:asciiTheme="minorHAnsi" w:hAnsiTheme="minorHAnsi"/>
          <w:b w:val="0"/>
          <w:iCs/>
          <w:sz w:val="22"/>
          <w:szCs w:val="22"/>
        </w:rPr>
        <w:t>osnovna škola,</w:t>
      </w:r>
    </w:p>
    <w:p w:rsidR="00B870BB" w:rsidRPr="004903C5" w:rsidRDefault="00B870BB" w:rsidP="00467EE6">
      <w:pPr>
        <w:numPr>
          <w:ilvl w:val="0"/>
          <w:numId w:val="4"/>
        </w:numPr>
        <w:ind w:left="714" w:hanging="357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ind w:left="714" w:hanging="357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,</w:t>
      </w:r>
    </w:p>
    <w:p w:rsidR="00B870BB" w:rsidRPr="004903C5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3A2691" w:rsidRPr="004903C5" w:rsidRDefault="003A2691" w:rsidP="003A2691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jedan mjesec</w:t>
      </w: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B870BB" w:rsidRDefault="003A2691" w:rsidP="00144A0D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1,18</w:t>
      </w:r>
    </w:p>
    <w:p w:rsidR="00DF745B" w:rsidRPr="00144A0D" w:rsidRDefault="00DF745B" w:rsidP="00144A0D">
      <w:pPr>
        <w:pStyle w:val="Bezproreda"/>
        <w:rPr>
          <w:rFonts w:asciiTheme="minorHAnsi" w:hAnsiTheme="minorHAnsi"/>
          <w:sz w:val="22"/>
          <w:szCs w:val="22"/>
        </w:rPr>
      </w:pPr>
      <w:bookmarkStart w:id="4" w:name="_GoBack"/>
      <w:bookmarkEnd w:id="4"/>
    </w:p>
    <w:p w:rsidR="00B870BB" w:rsidRPr="004903C5" w:rsidRDefault="00A25AE6" w:rsidP="00467EE6">
      <w:pPr>
        <w:numPr>
          <w:ilvl w:val="1"/>
          <w:numId w:val="17"/>
        </w:numPr>
        <w:tabs>
          <w:tab w:val="num" w:pos="567"/>
        </w:tabs>
        <w:rPr>
          <w:rFonts w:asciiTheme="minorHAnsi" w:hAnsiTheme="minorHAnsi"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SERVIRKA</w:t>
      </w:r>
      <w:r w:rsidR="00B870BB" w:rsidRPr="004903C5">
        <w:rPr>
          <w:rFonts w:asciiTheme="minorHAnsi" w:hAnsiTheme="minorHAnsi"/>
          <w:b/>
          <w:iCs/>
          <w:sz w:val="22"/>
          <w:szCs w:val="22"/>
          <w:lang w:val="hr-HR"/>
        </w:rPr>
        <w:t xml:space="preserve"> </w:t>
      </w:r>
    </w:p>
    <w:p w:rsidR="00B870BB" w:rsidRPr="004903C5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Djelokrug rada - poslovi i zadaci: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servira hranu za doručak, marendu i ručak,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pravovremenoj i pravilnoj podjeli obroka sukladno načelima  HACCP sustava,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pere posuđe i održava čistoću u 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pomoćnoj kuhinji 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ostalim pro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>storijama prema potrebi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predlaže glavnoj kuharici nabavu potrebnog inventara,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higijeni odjeće i ruku i dezinfekciji posuđa,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obvezno koristi propisanu radnu odjeću i obuću i zaštitna sredstva,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vodi evidenciju djece koja se hrane u Vrtiću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po nalogu zdravstvene voditeljice i Ravnatelja,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zdravstvenoj voditeljici i Ravnatelju.</w:t>
      </w:r>
    </w:p>
    <w:p w:rsidR="00B870BB" w:rsidRPr="004903C5" w:rsidRDefault="00B870BB" w:rsidP="00B870BB">
      <w:pPr>
        <w:ind w:left="360"/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B870BB" w:rsidRPr="00A25AE6" w:rsidRDefault="00B870BB" w:rsidP="00B870BB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osnovna škola,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,</w:t>
      </w:r>
    </w:p>
    <w:p w:rsidR="003A2691" w:rsidRPr="004903C5" w:rsidRDefault="003A2691" w:rsidP="003A2691">
      <w:pPr>
        <w:ind w:left="720"/>
        <w:rPr>
          <w:rFonts w:asciiTheme="minorHAnsi" w:hAnsiTheme="minorHAnsi"/>
          <w:iCs/>
          <w:sz w:val="22"/>
          <w:szCs w:val="22"/>
          <w:lang w:val="hr-HR"/>
        </w:rPr>
      </w:pPr>
    </w:p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jedan mjesec</w:t>
      </w:r>
    </w:p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1,18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7. TEHNIČKI POSLOVI I POSLOVI ODRŽAVANJA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iCs/>
          <w:sz w:val="22"/>
          <w:szCs w:val="22"/>
          <w:lang w:val="hr-HR"/>
        </w:rPr>
        <w:t>7.</w:t>
      </w:r>
      <w:r w:rsidR="00A25AE6">
        <w:rPr>
          <w:rFonts w:asciiTheme="minorHAnsi" w:hAnsiTheme="minorHAnsi"/>
          <w:b/>
          <w:iCs/>
          <w:sz w:val="22"/>
          <w:szCs w:val="22"/>
          <w:lang w:val="hr-HR"/>
        </w:rPr>
        <w:t>1. KUĆNI MAJSTOR LOŽAČ-VOZAČ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Djelokrug rada- poslovi i zadaci: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brigu o postrojenjima centralnog grijanja i njihovom redovitom servisiranju, te nabavi lož ulja,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održava i provjerava ispravnost vodovodnih, električnih, plinskih i drugih instalacija u Vrtiću,</w:t>
      </w:r>
    </w:p>
    <w:p w:rsidR="00B870BB" w:rsidRPr="004903C5" w:rsidRDefault="00B870BB" w:rsidP="00467EE6">
      <w:pPr>
        <w:numPr>
          <w:ilvl w:val="0"/>
          <w:numId w:val="18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održava sve vanjske travnate površine,</w:t>
      </w:r>
    </w:p>
    <w:p w:rsidR="00B870BB" w:rsidRPr="004903C5" w:rsidRDefault="00B870BB" w:rsidP="00467EE6">
      <w:pPr>
        <w:numPr>
          <w:ilvl w:val="0"/>
          <w:numId w:val="18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samostalno vrši stolarske, vodoinstalaterske, </w:t>
      </w:r>
      <w:proofErr w:type="spellStart"/>
      <w:r w:rsidRPr="004903C5">
        <w:rPr>
          <w:rFonts w:asciiTheme="minorHAnsi" w:hAnsiTheme="minorHAnsi"/>
          <w:iCs/>
          <w:sz w:val="22"/>
          <w:szCs w:val="22"/>
          <w:lang w:val="hr-HR"/>
        </w:rPr>
        <w:t>ličilačke</w:t>
      </w:r>
      <w:proofErr w:type="spellEnd"/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i ostale radove i popravke,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 potrebi dovozi prehrambene artikle i ostale potrepštine za Vrtić,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čuva vozila Vrtića i održava ih u ispravnom stanju, te brine o njihovom redovnom  servisiranju,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održava higijenu i čistoću vozila,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prevozi hranu, poštu, potrošni materijal po svim objektima,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vodi propisane evidencije o kontrolnim pregledima insta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lacija i predlaže Ravnatelju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mjere i sredstva za otklanjanje uočenih nedostataka,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popravke, koje ne može sam obaviti, dužan je naći stručnu osobu, prema uputama i u dogovoru s Ravnatelje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m 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se da inventar bude uvijek na svom mjestu, ispravan i dostupan korisnicima, te obilježen inventarskim brojevima,</w:t>
      </w:r>
    </w:p>
    <w:p w:rsidR="00B870BB" w:rsidRPr="004903C5" w:rsidRDefault="00B870BB" w:rsidP="00467EE6">
      <w:pPr>
        <w:numPr>
          <w:ilvl w:val="0"/>
          <w:numId w:val="19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sastavlja popis trebovanja materijala za popravke svih vrsta radova u Vrtiću, opreme i drugog,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pravovremeno poduzima mjere za osiguranje objekata od elementarnih nepogoda,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obavlja zidarske i </w:t>
      </w:r>
      <w:proofErr w:type="spellStart"/>
      <w:r w:rsidRPr="004903C5">
        <w:rPr>
          <w:rFonts w:asciiTheme="minorHAnsi" w:hAnsiTheme="minorHAnsi"/>
          <w:iCs/>
          <w:sz w:val="22"/>
          <w:szCs w:val="22"/>
          <w:lang w:val="hr-HR"/>
        </w:rPr>
        <w:t>ličilarske</w:t>
      </w:r>
      <w:proofErr w:type="spellEnd"/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poslove, individualno ili s ostalim zaposlenicima,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lastRenderedPageBreak/>
        <w:t>obvezno koristi propisanu radnu odjeću i obuću i zaštitna sredstva,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iz djelokruga svoga rada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 po nalogu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Ravnatelja,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ra stručnom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Ravnatelju.</w:t>
      </w:r>
    </w:p>
    <w:p w:rsidR="00B870BB" w:rsidRPr="004903C5" w:rsidRDefault="00B870BB" w:rsidP="00B870BB">
      <w:p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</w:t>
      </w:r>
    </w:p>
    <w:p w:rsidR="003A2691" w:rsidRPr="004903C5" w:rsidRDefault="00B870BB" w:rsidP="00B870BB">
      <w:p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</w:p>
    <w:p w:rsidR="00B870BB" w:rsidRPr="00A25AE6" w:rsidRDefault="003A2691" w:rsidP="00A25AE6">
      <w:pPr>
        <w:tabs>
          <w:tab w:val="num" w:pos="284"/>
        </w:tabs>
        <w:ind w:hanging="720"/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ab/>
      </w:r>
      <w:r w:rsidR="00B870BB"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 xml:space="preserve">Uvjeti: 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srednja stručna sprema stolarske, građevinske, metalske, električarske, strojarske ili vodoinstalaterske struke,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položen ispit za ložača centralnog grijanja,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položen ispit za vozača “B” kategorije,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>osobnost za obavljanje poslova</w:t>
      </w:r>
    </w:p>
    <w:p w:rsidR="003A2691" w:rsidRPr="004903C5" w:rsidRDefault="003A2691" w:rsidP="003A2691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jedan mjesec</w:t>
      </w:r>
    </w:p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="004903C5" w:rsidRPr="004903C5">
        <w:rPr>
          <w:rFonts w:asciiTheme="minorHAnsi" w:hAnsiTheme="minorHAnsi"/>
          <w:sz w:val="22"/>
          <w:szCs w:val="22"/>
        </w:rPr>
        <w:t>: 2 (dva</w:t>
      </w:r>
      <w:r w:rsidRPr="004903C5">
        <w:rPr>
          <w:rFonts w:asciiTheme="minorHAnsi" w:hAnsiTheme="minorHAnsi"/>
          <w:sz w:val="22"/>
          <w:szCs w:val="22"/>
        </w:rPr>
        <w:t xml:space="preserve">) </w:t>
      </w: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1,47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7.2. P</w:t>
      </w:r>
      <w:r w:rsidR="00A25AE6">
        <w:rPr>
          <w:rFonts w:asciiTheme="minorHAnsi" w:hAnsiTheme="minorHAnsi"/>
          <w:b/>
          <w:bCs/>
          <w:iCs/>
          <w:sz w:val="22"/>
          <w:szCs w:val="22"/>
          <w:lang w:val="hr-HR"/>
        </w:rPr>
        <w:t>RALJA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ind w:left="360" w:hanging="36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Djelokrug rada – poslovi i zadaci</w:t>
      </w:r>
    </w:p>
    <w:p w:rsidR="00B870BB" w:rsidRPr="004903C5" w:rsidRDefault="00B870BB" w:rsidP="00B870BB">
      <w:pPr>
        <w:ind w:left="360"/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preuzima i sortira prljavu robu, te šalje čistu po objektima,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vrši pranje robe strojno i ručno,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stavlja robu na sušenje, glača strojno i ručno,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vrši poslove peglanja, šivanja i održavanja rublja i posteljine,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po potrebi predlaže nabavu nove robe, ručnika, stolnjaka, krpa, posteljine i drugog,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održava higijenu </w:t>
      </w:r>
      <w:proofErr w:type="spellStart"/>
      <w:r w:rsidRPr="004903C5">
        <w:rPr>
          <w:rFonts w:asciiTheme="minorHAnsi" w:hAnsiTheme="minorHAnsi"/>
          <w:iCs/>
          <w:sz w:val="22"/>
          <w:szCs w:val="22"/>
          <w:lang w:val="hr-HR"/>
        </w:rPr>
        <w:t>praone</w:t>
      </w:r>
      <w:proofErr w:type="spellEnd"/>
      <w:r w:rsidRPr="004903C5">
        <w:rPr>
          <w:rFonts w:asciiTheme="minorHAnsi" w:hAnsiTheme="minorHAnsi"/>
          <w:iCs/>
          <w:sz w:val="22"/>
          <w:szCs w:val="22"/>
          <w:lang w:val="hr-HR"/>
        </w:rPr>
        <w:t>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po nalogu zdravstvene voditeljice i Ravnatelja,</w:t>
      </w:r>
    </w:p>
    <w:p w:rsidR="00B870BB" w:rsidRPr="004903C5" w:rsidRDefault="00B870BB" w:rsidP="00467EE6">
      <w:pPr>
        <w:numPr>
          <w:ilvl w:val="0"/>
          <w:numId w:val="20"/>
        </w:numPr>
        <w:tabs>
          <w:tab w:val="num" w:pos="284"/>
        </w:tabs>
        <w:ind w:hanging="72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zdravstvenoj voditeljici i Ravnatelju.</w:t>
      </w:r>
    </w:p>
    <w:p w:rsidR="00B870BB" w:rsidRPr="004903C5" w:rsidRDefault="00B870BB" w:rsidP="00B870BB">
      <w:pPr>
        <w:tabs>
          <w:tab w:val="num" w:pos="284"/>
        </w:tabs>
        <w:ind w:hanging="720"/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</w:t>
      </w:r>
    </w:p>
    <w:p w:rsidR="00B870BB" w:rsidRPr="00A25AE6" w:rsidRDefault="00B870BB" w:rsidP="00A25AE6">
      <w:pPr>
        <w:ind w:left="360" w:hanging="360"/>
        <w:jc w:val="both"/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osnovna škola,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ispunjavanje uvjeta iz članka 25. Zakona o predškolskom odgoju i obrazovanju, 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sposobnost za obavljanje poslova ,</w:t>
      </w:r>
    </w:p>
    <w:p w:rsidR="00B870BB" w:rsidRPr="004903C5" w:rsidRDefault="00B870BB" w:rsidP="00B870BB">
      <w:pPr>
        <w:ind w:left="360"/>
        <w:jc w:val="both"/>
        <w:rPr>
          <w:rFonts w:asciiTheme="minorHAnsi" w:hAnsiTheme="minorHAnsi"/>
          <w:iCs/>
          <w:sz w:val="22"/>
          <w:szCs w:val="22"/>
          <w:lang w:val="hr-HR"/>
        </w:rPr>
      </w:pPr>
      <w:bookmarkStart w:id="5" w:name="_Hlk22907629"/>
    </w:p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/>
          <w:iCs/>
          <w:sz w:val="22"/>
          <w:szCs w:val="22"/>
          <w:lang w:val="hr-HR"/>
        </w:rPr>
        <w:t xml:space="preserve">  Probni rad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:  jedan mjesec</w:t>
      </w:r>
    </w:p>
    <w:bookmarkEnd w:id="5"/>
    <w:p w:rsidR="003A2691" w:rsidRPr="004903C5" w:rsidRDefault="003A2691" w:rsidP="003A2691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Pr="004903C5">
        <w:rPr>
          <w:rFonts w:asciiTheme="minorHAnsi" w:hAnsiTheme="minorHAnsi"/>
          <w:sz w:val="22"/>
          <w:szCs w:val="22"/>
        </w:rPr>
        <w:t xml:space="preserve">: 1 (jedan) </w:t>
      </w:r>
    </w:p>
    <w:p w:rsidR="003A2691" w:rsidRPr="004903C5" w:rsidRDefault="003A2691" w:rsidP="003A2691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 xml:space="preserve">: </w:t>
      </w:r>
      <w:r w:rsidR="004903C5" w:rsidRPr="004903C5">
        <w:rPr>
          <w:rFonts w:asciiTheme="minorHAnsi" w:hAnsiTheme="minorHAnsi"/>
          <w:sz w:val="22"/>
          <w:szCs w:val="22"/>
        </w:rPr>
        <w:t>1,18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A25AE6" w:rsidP="00B870BB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bCs/>
          <w:iCs/>
          <w:sz w:val="22"/>
          <w:szCs w:val="22"/>
          <w:lang w:val="hr-HR"/>
        </w:rPr>
        <w:t>7.3. SPREMAČICA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pere posuđe i održava 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čistoću u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prostorijama, terasama</w:t>
      </w:r>
      <w:r w:rsidR="003A2691" w:rsidRPr="004903C5">
        <w:rPr>
          <w:rFonts w:asciiTheme="minorHAnsi" w:hAnsiTheme="minorHAnsi"/>
          <w:iCs/>
          <w:sz w:val="22"/>
          <w:szCs w:val="22"/>
          <w:lang w:val="hr-HR"/>
        </w:rPr>
        <w:t xml:space="preserve"> i dvorištu</w:t>
      </w:r>
      <w:r w:rsidR="004903C5" w:rsidRPr="004903C5">
        <w:rPr>
          <w:rFonts w:asciiTheme="minorHAnsi" w:hAnsiTheme="minorHAnsi"/>
          <w:iCs/>
          <w:sz w:val="22"/>
          <w:szCs w:val="22"/>
          <w:lang w:val="hr-HR"/>
        </w:rPr>
        <w:t xml:space="preserve"> vrtića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higijeni odjeće i ruku i dezinfekciji posuđa i ostalih predmeta u vrtiću,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color w:val="00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color w:val="000000"/>
          <w:sz w:val="22"/>
          <w:szCs w:val="22"/>
          <w:lang w:val="hr-HR"/>
        </w:rPr>
        <w:t>obvezno koristi propisanu radnu odjeću i obuću i zaštitna sredstva,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brine o zatvaranju prozora i vrata po završetku radnog vremena,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dezinficira igračke za djecu i drugu opremu po nalogu zdravstvene voditeljice,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preuzima i predaje posteljinu i drugo rublje sa pranja i na pranje,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održava čistoću svih prostorija vrtića,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svakodnevno postavlja ležaljke i posprema ih,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pravodobno isključuje ili gasi električne i druge peći,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lastRenderedPageBreak/>
        <w:t>obvezno se pridržava uputa za zaštitu na radu i koristi propisana zaštitna sredstva,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obavlja i druge poslove po nalogu zdravstvene voditeljice i Ravnatelja,</w:t>
      </w:r>
    </w:p>
    <w:p w:rsidR="00B870BB" w:rsidRPr="004903C5" w:rsidRDefault="00B870BB" w:rsidP="00467EE6">
      <w:pPr>
        <w:numPr>
          <w:ilvl w:val="0"/>
          <w:numId w:val="4"/>
        </w:numPr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za svoj rad odgovara zdravstvenoj voditeljici odnosno Ravnatelju.</w:t>
      </w:r>
    </w:p>
    <w:p w:rsidR="00B870BB" w:rsidRPr="004903C5" w:rsidRDefault="00B870BB" w:rsidP="00B870BB">
      <w:pPr>
        <w:ind w:left="360"/>
        <w:jc w:val="both"/>
        <w:rPr>
          <w:rFonts w:asciiTheme="minorHAnsi" w:hAnsiTheme="minorHAnsi"/>
          <w:iCs/>
          <w:color w:val="FF0000"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b/>
          <w:bCs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b/>
          <w:bCs/>
          <w:iCs/>
          <w:sz w:val="22"/>
          <w:szCs w:val="22"/>
          <w:lang w:val="hr-HR"/>
        </w:rPr>
        <w:t>Uvjeti: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osnovna škola,</w:t>
      </w:r>
    </w:p>
    <w:p w:rsidR="00B870BB" w:rsidRPr="004903C5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ispunjavanje uvjeta iz članka 25. Zakona o predškolskom odgoju i obrazovanju,</w:t>
      </w:r>
    </w:p>
    <w:p w:rsidR="001C5CAE" w:rsidRDefault="00B870BB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utvrđena zdravstvena sp</w:t>
      </w:r>
      <w:r w:rsidR="004903C5" w:rsidRPr="004903C5">
        <w:rPr>
          <w:rFonts w:asciiTheme="minorHAnsi" w:hAnsiTheme="minorHAnsi"/>
          <w:iCs/>
          <w:sz w:val="22"/>
          <w:szCs w:val="22"/>
          <w:lang w:val="hr-HR"/>
        </w:rPr>
        <w:t>osobnost za obavljanje poslova.</w:t>
      </w:r>
    </w:p>
    <w:p w:rsidR="004903C5" w:rsidRPr="001C5CAE" w:rsidRDefault="004903C5" w:rsidP="00467EE6">
      <w:pPr>
        <w:numPr>
          <w:ilvl w:val="0"/>
          <w:numId w:val="4"/>
        </w:numPr>
        <w:rPr>
          <w:rFonts w:asciiTheme="minorHAnsi" w:hAnsiTheme="minorHAnsi"/>
          <w:iCs/>
          <w:sz w:val="22"/>
          <w:szCs w:val="22"/>
          <w:lang w:val="hr-HR"/>
        </w:rPr>
      </w:pPr>
      <w:r w:rsidRPr="001C5CAE">
        <w:rPr>
          <w:rFonts w:asciiTheme="minorHAnsi" w:hAnsiTheme="minorHAnsi"/>
          <w:i/>
          <w:iCs/>
          <w:sz w:val="22"/>
          <w:szCs w:val="22"/>
          <w:lang w:val="hr-HR"/>
        </w:rPr>
        <w:t xml:space="preserve"> Probni rad</w:t>
      </w:r>
      <w:r w:rsidRPr="001C5CAE">
        <w:rPr>
          <w:rFonts w:asciiTheme="minorHAnsi" w:hAnsiTheme="minorHAnsi"/>
          <w:iCs/>
          <w:sz w:val="22"/>
          <w:szCs w:val="22"/>
          <w:lang w:val="hr-HR"/>
        </w:rPr>
        <w:t>:  jedan mjesec</w:t>
      </w:r>
    </w:p>
    <w:p w:rsidR="004903C5" w:rsidRPr="004903C5" w:rsidRDefault="004903C5" w:rsidP="004903C5">
      <w:pPr>
        <w:pStyle w:val="Odlomakpopisa"/>
        <w:ind w:left="0"/>
        <w:rPr>
          <w:rFonts w:asciiTheme="minorHAnsi" w:hAnsiTheme="minorHAnsi"/>
          <w:iCs/>
          <w:sz w:val="22"/>
          <w:szCs w:val="22"/>
          <w:lang w:val="hr-HR"/>
        </w:rPr>
      </w:pPr>
    </w:p>
    <w:p w:rsidR="004903C5" w:rsidRPr="004903C5" w:rsidRDefault="004903C5" w:rsidP="004903C5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iCs/>
          <w:sz w:val="22"/>
          <w:szCs w:val="22"/>
          <w:lang w:eastAsia="en-US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Broj izvršitelja</w:t>
      </w:r>
      <w:r w:rsidR="00A25AE6">
        <w:rPr>
          <w:rFonts w:asciiTheme="minorHAnsi" w:hAnsiTheme="minorHAnsi"/>
          <w:sz w:val="22"/>
          <w:szCs w:val="22"/>
        </w:rPr>
        <w:t>: 5 (pet</w:t>
      </w:r>
      <w:r w:rsidRPr="004903C5">
        <w:rPr>
          <w:rFonts w:asciiTheme="minorHAnsi" w:hAnsiTheme="minorHAnsi"/>
          <w:sz w:val="22"/>
          <w:szCs w:val="22"/>
        </w:rPr>
        <w:t xml:space="preserve">) </w:t>
      </w:r>
    </w:p>
    <w:p w:rsidR="004903C5" w:rsidRPr="004903C5" w:rsidRDefault="004903C5" w:rsidP="004903C5">
      <w:pPr>
        <w:pStyle w:val="Bezproreda"/>
        <w:rPr>
          <w:rFonts w:asciiTheme="minorHAnsi" w:hAnsiTheme="minorHAnsi"/>
          <w:sz w:val="22"/>
          <w:szCs w:val="22"/>
        </w:rPr>
      </w:pPr>
      <w:r w:rsidRPr="004903C5">
        <w:rPr>
          <w:rFonts w:asciiTheme="minorHAnsi" w:hAnsiTheme="minorHAnsi"/>
          <w:sz w:val="22"/>
          <w:szCs w:val="22"/>
        </w:rPr>
        <w:t xml:space="preserve">  </w:t>
      </w:r>
      <w:r w:rsidRPr="004903C5">
        <w:rPr>
          <w:rFonts w:asciiTheme="minorHAnsi" w:hAnsiTheme="minorHAnsi"/>
          <w:i/>
          <w:sz w:val="22"/>
          <w:szCs w:val="22"/>
        </w:rPr>
        <w:t>Koeficijent složenosti poslova</w:t>
      </w:r>
      <w:r w:rsidRPr="004903C5">
        <w:rPr>
          <w:rFonts w:asciiTheme="minorHAnsi" w:hAnsiTheme="minorHAnsi"/>
          <w:sz w:val="22"/>
          <w:szCs w:val="22"/>
        </w:rPr>
        <w:t>: 1,18</w:t>
      </w:r>
    </w:p>
    <w:p w:rsidR="00B870BB" w:rsidRPr="004903C5" w:rsidRDefault="00B870BB" w:rsidP="00B870BB">
      <w:pPr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A25AE6" w:rsidRDefault="00A25AE6" w:rsidP="00A25AE6">
      <w:pPr>
        <w:pStyle w:val="Tijeloteksta3"/>
        <w:jc w:val="center"/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</w:pPr>
      <w:r w:rsidRPr="00A25AE6"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  <w:t>Članak 21</w:t>
      </w:r>
      <w:r w:rsidR="00B870BB" w:rsidRPr="00A25AE6"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  <w:t>.</w:t>
      </w:r>
    </w:p>
    <w:p w:rsidR="00CC0C36" w:rsidRDefault="00CC0C36" w:rsidP="00B870BB">
      <w:pPr>
        <w:pStyle w:val="Tijeloteksta3"/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</w:pPr>
    </w:p>
    <w:p w:rsidR="00B870BB" w:rsidRDefault="00A25AE6" w:rsidP="00B870BB">
      <w:pPr>
        <w:pStyle w:val="Tijeloteksta3"/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</w:pPr>
      <w:r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  <w:t>Radnicima iz članka 20</w:t>
      </w:r>
      <w:r w:rsidR="00B870BB" w:rsidRPr="004903C5"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  <w:t>. pod točkama  2.1.2., 2.1.3., 2.2.2., 2.2.3., 2.3.2., 2.3.3, 2.4.2. i 2.4.3. pripada pravo na uvećanje koeficijenta složenosti poslova temeljem napredovanja u struci i promicanju u položajna zvanja odgojitelja i stručnih suradnika u dječjim vrtićima.</w:t>
      </w:r>
    </w:p>
    <w:p w:rsidR="00B870BB" w:rsidRPr="004903C5" w:rsidRDefault="00B870BB" w:rsidP="00B870BB">
      <w:pPr>
        <w:pStyle w:val="Tijeloteksta3"/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</w:pPr>
    </w:p>
    <w:p w:rsidR="00B870BB" w:rsidRPr="00A25AE6" w:rsidRDefault="00A25AE6" w:rsidP="00A25AE6">
      <w:pPr>
        <w:pStyle w:val="Tijeloteksta3"/>
        <w:jc w:val="center"/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</w:pPr>
      <w:r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  <w:t>Članak 22</w:t>
      </w:r>
      <w:r w:rsidR="00B870BB" w:rsidRPr="00A25AE6">
        <w:rPr>
          <w:rFonts w:asciiTheme="minorHAnsi" w:hAnsiTheme="minorHAnsi" w:cs="Times New Roman"/>
          <w:b/>
          <w:i w:val="0"/>
          <w:color w:val="auto"/>
          <w:sz w:val="22"/>
          <w:szCs w:val="22"/>
          <w:lang w:val="hr-HR"/>
        </w:rPr>
        <w:t>.</w:t>
      </w:r>
    </w:p>
    <w:p w:rsidR="00B870BB" w:rsidRPr="004903C5" w:rsidRDefault="00B870BB" w:rsidP="00B870BB">
      <w:pPr>
        <w:pStyle w:val="Tijeloteksta3"/>
        <w:rPr>
          <w:rFonts w:asciiTheme="minorHAnsi" w:hAnsiTheme="minorHAnsi" w:cs="Times New Roman"/>
          <w:i w:val="0"/>
          <w:color w:val="auto"/>
          <w:sz w:val="22"/>
          <w:szCs w:val="22"/>
          <w:lang w:val="hr-HR"/>
        </w:rPr>
      </w:pPr>
    </w:p>
    <w:p w:rsidR="00B870BB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  <w:r w:rsidRPr="004903C5">
        <w:rPr>
          <w:rFonts w:asciiTheme="minorHAnsi" w:hAnsiTheme="minorHAnsi"/>
          <w:sz w:val="22"/>
          <w:szCs w:val="22"/>
          <w:lang w:val="hr-HR"/>
        </w:rPr>
        <w:t>Radnici u radnom odnosu na neodređeno vrijeme koji ne ispunjavaju ovim Pravilnikom propisane uvjete vrste i razine obrazovanja za obavljanje poslova i radnih mjesta na kojima su zatečeni danom stupanja na snagu ovoga Pravilnika nastavljaju s obavljanjem tih poslova,  ako zakonom nije drugačije određeno.</w:t>
      </w:r>
    </w:p>
    <w:p w:rsidR="00CB1C40" w:rsidRPr="00967C0A" w:rsidRDefault="00CB1C40" w:rsidP="00967C0A">
      <w:pPr>
        <w:pStyle w:val="Uvuenotijeloteksta"/>
        <w:rPr>
          <w:rFonts w:asciiTheme="minorHAnsi" w:hAnsiTheme="minorHAnsi" w:cs="Segoe UI"/>
          <w:sz w:val="22"/>
          <w:szCs w:val="22"/>
        </w:rPr>
      </w:pPr>
    </w:p>
    <w:p w:rsidR="00CB1C40" w:rsidRDefault="001C5CAE" w:rsidP="00CB1C40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  <w:r>
        <w:rPr>
          <w:rFonts w:asciiTheme="minorHAnsi" w:hAnsiTheme="minorHAnsi" w:cs="Arial"/>
          <w:b/>
          <w:iCs/>
          <w:sz w:val="22"/>
          <w:szCs w:val="22"/>
          <w:lang w:val="hr-HR"/>
        </w:rPr>
        <w:t>Članak 23</w:t>
      </w:r>
      <w:r w:rsidR="00CB1C40" w:rsidRPr="00CC0C36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CB1C40" w:rsidRPr="00CC0C36" w:rsidRDefault="00CC0C36" w:rsidP="00CC0C3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  <w:lang w:val="hr-HR"/>
        </w:rPr>
        <w:t xml:space="preserve"> R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aspored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radnog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vremena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radnika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C5CAE">
        <w:rPr>
          <w:rFonts w:asciiTheme="minorHAnsi" w:hAnsiTheme="minorHAnsi" w:cs="Arial"/>
          <w:sz w:val="22"/>
          <w:szCs w:val="22"/>
        </w:rPr>
        <w:t>radno</w:t>
      </w:r>
      <w:proofErr w:type="spellEnd"/>
      <w:r w:rsidR="001C5C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C5CAE">
        <w:rPr>
          <w:rFonts w:asciiTheme="minorHAnsi" w:hAnsiTheme="minorHAnsi" w:cs="Arial"/>
          <w:sz w:val="22"/>
          <w:szCs w:val="22"/>
        </w:rPr>
        <w:t>vrijeme</w:t>
      </w:r>
      <w:proofErr w:type="spellEnd"/>
      <w:r w:rsidR="001C5C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C5CAE">
        <w:rPr>
          <w:rFonts w:asciiTheme="minorHAnsi" w:hAnsiTheme="minorHAnsi" w:cs="Arial"/>
          <w:sz w:val="22"/>
          <w:szCs w:val="22"/>
        </w:rPr>
        <w:t>rada</w:t>
      </w:r>
      <w:proofErr w:type="spellEnd"/>
      <w:r w:rsidR="001C5C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utvrđuje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Godišnjim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planom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programom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rada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>.</w:t>
      </w:r>
    </w:p>
    <w:p w:rsidR="00CC0C36" w:rsidRPr="00967C0A" w:rsidRDefault="00CC0C36" w:rsidP="00967C0A">
      <w:pPr>
        <w:pStyle w:val="Tijeloteksta"/>
        <w:rPr>
          <w:rFonts w:asciiTheme="minorHAnsi" w:hAnsiTheme="minorHAnsi" w:cs="Segoe UI"/>
          <w:sz w:val="22"/>
          <w:szCs w:val="22"/>
        </w:rPr>
      </w:pPr>
      <w:r w:rsidRPr="00CC0C36">
        <w:rPr>
          <w:rFonts w:asciiTheme="minorHAnsi" w:hAnsiTheme="minorHAnsi" w:cs="Segoe UI"/>
          <w:sz w:val="22"/>
          <w:szCs w:val="22"/>
        </w:rPr>
        <w:t xml:space="preserve">Vrtić vodi </w:t>
      </w:r>
      <w:r w:rsidR="00967C0A">
        <w:rPr>
          <w:rFonts w:asciiTheme="minorHAnsi" w:hAnsiTheme="minorHAnsi" w:cs="Segoe UI"/>
          <w:sz w:val="22"/>
          <w:szCs w:val="22"/>
        </w:rPr>
        <w:t>evidenciju o dolasku radnika</w:t>
      </w:r>
      <w:r w:rsidRPr="00CC0C36">
        <w:rPr>
          <w:rFonts w:asciiTheme="minorHAnsi" w:hAnsiTheme="minorHAnsi" w:cs="Segoe UI"/>
          <w:sz w:val="22"/>
          <w:szCs w:val="22"/>
        </w:rPr>
        <w:t xml:space="preserve"> na posao.</w:t>
      </w:r>
      <w:r w:rsidR="00967C0A">
        <w:rPr>
          <w:rFonts w:asciiTheme="minorHAnsi" w:hAnsiTheme="minorHAnsi" w:cs="Segoe UI"/>
          <w:sz w:val="22"/>
          <w:szCs w:val="22"/>
        </w:rPr>
        <w:t xml:space="preserve"> </w:t>
      </w:r>
      <w:r w:rsidRPr="00CC0C36">
        <w:rPr>
          <w:rFonts w:asciiTheme="minorHAnsi" w:hAnsiTheme="minorHAnsi" w:cs="Segoe UI"/>
          <w:sz w:val="22"/>
          <w:szCs w:val="22"/>
        </w:rPr>
        <w:t>Način vođenja evidencije određuje ravnatelj.</w:t>
      </w:r>
    </w:p>
    <w:p w:rsidR="001C5CAE" w:rsidRDefault="001C5CAE" w:rsidP="00CC0C36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47687A" w:rsidRDefault="0047687A" w:rsidP="00CC0C36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1C5CAE" w:rsidRPr="00CC0C36" w:rsidRDefault="001C5CAE" w:rsidP="001C5CAE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  <w:r>
        <w:rPr>
          <w:rFonts w:asciiTheme="minorHAnsi" w:hAnsiTheme="minorHAnsi" w:cs="Arial"/>
          <w:b/>
          <w:iCs/>
          <w:sz w:val="22"/>
          <w:szCs w:val="22"/>
          <w:lang w:val="hr-HR"/>
        </w:rPr>
        <w:t>Članak 24</w:t>
      </w:r>
      <w:r w:rsidRPr="00CC0C36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1C5CAE" w:rsidRDefault="001C5CAE" w:rsidP="001C5CAE">
      <w:pPr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1C5CAE" w:rsidRPr="007C398D" w:rsidRDefault="001C5CAE" w:rsidP="001C5CAE">
      <w:pPr>
        <w:rPr>
          <w:rFonts w:asciiTheme="minorHAnsi" w:hAnsiTheme="minorHAnsi" w:cs="Segoe UI"/>
          <w:sz w:val="22"/>
          <w:szCs w:val="22"/>
        </w:rPr>
      </w:pPr>
      <w:proofErr w:type="spellStart"/>
      <w:r w:rsidRPr="007C398D">
        <w:rPr>
          <w:rFonts w:asciiTheme="minorHAnsi" w:hAnsiTheme="minorHAnsi" w:cs="Segoe UI"/>
          <w:sz w:val="22"/>
          <w:szCs w:val="22"/>
        </w:rPr>
        <w:t>Radnici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Vrtića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te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druge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osobe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mogu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boraviti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u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prostoru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Vrtića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samo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tijekom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radnog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vremena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7C398D">
        <w:rPr>
          <w:rFonts w:asciiTheme="minorHAnsi" w:hAnsiTheme="minorHAnsi" w:cs="Segoe UI"/>
          <w:sz w:val="22"/>
          <w:szCs w:val="22"/>
        </w:rPr>
        <w:t>Vrtića</w:t>
      </w:r>
      <w:proofErr w:type="spellEnd"/>
      <w:r w:rsidRPr="007C398D">
        <w:rPr>
          <w:rFonts w:asciiTheme="minorHAnsi" w:hAnsiTheme="minorHAnsi" w:cs="Segoe UI"/>
          <w:sz w:val="22"/>
          <w:szCs w:val="22"/>
        </w:rPr>
        <w:t>.</w:t>
      </w:r>
    </w:p>
    <w:p w:rsidR="001C5CAE" w:rsidRPr="00CC0C36" w:rsidRDefault="001C5CAE" w:rsidP="001C5CAE">
      <w:pPr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Nakon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isteka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radnog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vremena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radnici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dužni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uredno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pospremiti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materijale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zatvoriti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prozore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isključiti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električne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aparate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zaključati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prostorije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>.</w:t>
      </w:r>
    </w:p>
    <w:p w:rsidR="001C5CAE" w:rsidRPr="00CC0C36" w:rsidRDefault="001C5CAE" w:rsidP="00CC0C36">
      <w:pPr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967C0A" w:rsidRPr="00967C0A" w:rsidRDefault="00967C0A" w:rsidP="00967C0A">
      <w:pPr>
        <w:pStyle w:val="Uvuenotijeloteksta"/>
        <w:rPr>
          <w:rFonts w:asciiTheme="minorHAnsi" w:hAnsiTheme="minorHAnsi" w:cs="Segoe UI"/>
          <w:b/>
          <w:sz w:val="22"/>
          <w:szCs w:val="22"/>
        </w:rPr>
      </w:pPr>
    </w:p>
    <w:p w:rsidR="00967C0A" w:rsidRDefault="00967C0A" w:rsidP="00967C0A">
      <w:pPr>
        <w:jc w:val="center"/>
        <w:rPr>
          <w:rFonts w:asciiTheme="minorHAnsi" w:hAnsiTheme="minorHAnsi" w:cs="Segoe UI"/>
          <w:b/>
          <w:sz w:val="22"/>
          <w:szCs w:val="22"/>
        </w:rPr>
      </w:pPr>
      <w:proofErr w:type="spellStart"/>
      <w:r w:rsidRPr="00967C0A">
        <w:rPr>
          <w:rFonts w:asciiTheme="minorHAnsi" w:hAnsiTheme="minorHAnsi" w:cs="Segoe UI"/>
          <w:b/>
          <w:sz w:val="22"/>
          <w:szCs w:val="22"/>
        </w:rPr>
        <w:t>Članak</w:t>
      </w:r>
      <w:proofErr w:type="spellEnd"/>
      <w:r w:rsidRPr="00967C0A">
        <w:rPr>
          <w:rFonts w:asciiTheme="minorHAnsi" w:hAnsiTheme="minorHAnsi" w:cs="Segoe UI"/>
          <w:b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sz w:val="22"/>
          <w:szCs w:val="22"/>
        </w:rPr>
        <w:t>25</w:t>
      </w:r>
      <w:r w:rsidRPr="00967C0A">
        <w:rPr>
          <w:rFonts w:asciiTheme="minorHAnsi" w:hAnsiTheme="minorHAnsi" w:cs="Segoe UI"/>
          <w:b/>
          <w:sz w:val="22"/>
          <w:szCs w:val="22"/>
        </w:rPr>
        <w:t>.</w:t>
      </w:r>
    </w:p>
    <w:p w:rsidR="00967C0A" w:rsidRPr="00967C0A" w:rsidRDefault="00967C0A" w:rsidP="00967C0A">
      <w:pPr>
        <w:jc w:val="center"/>
        <w:rPr>
          <w:rFonts w:asciiTheme="minorHAnsi" w:hAnsiTheme="minorHAnsi" w:cs="Segoe UI"/>
          <w:b/>
          <w:sz w:val="22"/>
          <w:szCs w:val="22"/>
        </w:rPr>
      </w:pPr>
    </w:p>
    <w:p w:rsidR="00967C0A" w:rsidRPr="00CC0C36" w:rsidRDefault="00967C0A" w:rsidP="00967C0A">
      <w:pPr>
        <w:pStyle w:val="Tijeloteksta"/>
        <w:jc w:val="both"/>
        <w:rPr>
          <w:rFonts w:asciiTheme="minorHAnsi" w:hAnsiTheme="minorHAnsi" w:cs="Segoe UI"/>
          <w:sz w:val="22"/>
          <w:szCs w:val="22"/>
        </w:rPr>
      </w:pPr>
      <w:r w:rsidRPr="00CC0C36">
        <w:rPr>
          <w:rFonts w:asciiTheme="minorHAnsi" w:hAnsiTheme="minorHAnsi" w:cs="Segoe UI"/>
          <w:sz w:val="22"/>
          <w:szCs w:val="22"/>
        </w:rPr>
        <w:t>Zgrade i prostorije Vrtića moraju biti zaključane od 19,30 do 06,00 sati.</w:t>
      </w:r>
    </w:p>
    <w:p w:rsidR="00967C0A" w:rsidRPr="00CC0C36" w:rsidRDefault="00967C0A" w:rsidP="00967C0A">
      <w:pPr>
        <w:jc w:val="both"/>
        <w:rPr>
          <w:rFonts w:asciiTheme="minorHAnsi" w:hAnsiTheme="minorHAnsi" w:cs="Segoe UI"/>
          <w:sz w:val="22"/>
          <w:szCs w:val="22"/>
        </w:rPr>
      </w:pPr>
      <w:r w:rsidRPr="00CC0C36">
        <w:rPr>
          <w:rFonts w:asciiTheme="minorHAnsi" w:hAnsiTheme="minorHAnsi" w:cs="Segoe UI"/>
          <w:sz w:val="22"/>
          <w:szCs w:val="22"/>
        </w:rPr>
        <w:t xml:space="preserve">O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zaključavanju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otključavanju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zgrada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prostorija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Vrtića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,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te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o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č</w:t>
      </w:r>
      <w:r>
        <w:rPr>
          <w:rFonts w:asciiTheme="minorHAnsi" w:hAnsiTheme="minorHAnsi" w:cs="Segoe UI"/>
          <w:sz w:val="22"/>
          <w:szCs w:val="22"/>
        </w:rPr>
        <w:t>uvanju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2"/>
        </w:rPr>
        <w:t>ključeva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2"/>
        </w:rPr>
        <w:t>skrbe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2"/>
        </w:rPr>
        <w:t>radnici</w:t>
      </w:r>
      <w:r w:rsidRPr="00CC0C36">
        <w:rPr>
          <w:rFonts w:asciiTheme="minorHAnsi" w:hAnsiTheme="minorHAnsi" w:cs="Segoe UI"/>
          <w:sz w:val="22"/>
          <w:szCs w:val="22"/>
        </w:rPr>
        <w:t>koje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odredi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Segoe UI"/>
          <w:sz w:val="22"/>
          <w:szCs w:val="22"/>
        </w:rPr>
        <w:t>ravnatelj</w:t>
      </w:r>
      <w:proofErr w:type="spellEnd"/>
      <w:r w:rsidRPr="00CC0C36">
        <w:rPr>
          <w:rFonts w:asciiTheme="minorHAnsi" w:hAnsiTheme="minorHAnsi" w:cs="Segoe UI"/>
          <w:sz w:val="22"/>
          <w:szCs w:val="22"/>
        </w:rPr>
        <w:t>.</w:t>
      </w:r>
    </w:p>
    <w:p w:rsidR="00CC0C36" w:rsidRPr="00CC0C36" w:rsidRDefault="00CC0C36" w:rsidP="00967C0A">
      <w:pPr>
        <w:jc w:val="both"/>
        <w:rPr>
          <w:rFonts w:asciiTheme="minorHAnsi" w:hAnsiTheme="minorHAnsi" w:cs="Arial"/>
          <w:sz w:val="22"/>
          <w:szCs w:val="22"/>
        </w:rPr>
      </w:pPr>
    </w:p>
    <w:p w:rsidR="007C398D" w:rsidRDefault="00967C0A" w:rsidP="007C398D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  <w:r>
        <w:rPr>
          <w:rFonts w:asciiTheme="minorHAnsi" w:hAnsiTheme="minorHAnsi" w:cs="Arial"/>
          <w:b/>
          <w:iCs/>
          <w:sz w:val="22"/>
          <w:szCs w:val="22"/>
          <w:lang w:val="hr-HR"/>
        </w:rPr>
        <w:t>Članak 26</w:t>
      </w:r>
      <w:r w:rsidR="007C398D" w:rsidRPr="00CC0C36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967C0A" w:rsidRPr="00CC0C36" w:rsidRDefault="00967C0A" w:rsidP="007C398D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7C398D" w:rsidRPr="00CC0C36" w:rsidRDefault="007C398D" w:rsidP="007C398D">
      <w:pPr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 xml:space="preserve">  U obavljanju svojih zadaća radnici imaju prava, obveze i odgovornosti utvrđene  zakonom i aktima Vrtića. </w:t>
      </w:r>
    </w:p>
    <w:p w:rsidR="007C398D" w:rsidRDefault="007C398D" w:rsidP="007C398D">
      <w:pPr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 xml:space="preserve">  Radnici su dužni svoje zadaće obavljati stručno, odgovorno, pravovremeno i na siguran način.</w:t>
      </w:r>
    </w:p>
    <w:p w:rsidR="00CB1C40" w:rsidRPr="00CC0C36" w:rsidRDefault="00CB1C40" w:rsidP="00CB1C40">
      <w:pPr>
        <w:ind w:firstLine="708"/>
        <w:rPr>
          <w:rFonts w:asciiTheme="minorHAnsi" w:hAnsiTheme="minorHAnsi" w:cs="Arial"/>
          <w:sz w:val="22"/>
          <w:szCs w:val="22"/>
        </w:rPr>
      </w:pPr>
    </w:p>
    <w:p w:rsidR="00CB1C40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lastRenderedPageBreak/>
        <w:t>Članak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27</w:t>
      </w:r>
      <w:r w:rsidR="00CB1C40" w:rsidRPr="00CC0C36">
        <w:rPr>
          <w:rFonts w:asciiTheme="minorHAnsi" w:hAnsiTheme="minorHAnsi" w:cs="Arial"/>
          <w:b/>
          <w:sz w:val="22"/>
          <w:szCs w:val="22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1C40" w:rsidRPr="00CC0C36" w:rsidRDefault="00CB1C40" w:rsidP="00CB1C40">
      <w:pPr>
        <w:jc w:val="both"/>
        <w:rPr>
          <w:rFonts w:asciiTheme="minorHAnsi" w:hAnsiTheme="minorHAnsi" w:cs="Arial"/>
          <w:sz w:val="22"/>
          <w:szCs w:val="22"/>
        </w:rPr>
      </w:pPr>
      <w:r w:rsidRPr="00CC0C36">
        <w:rPr>
          <w:rFonts w:asciiTheme="minorHAnsi" w:hAnsiTheme="minorHAnsi" w:cs="Arial"/>
          <w:sz w:val="22"/>
          <w:szCs w:val="22"/>
        </w:rPr>
        <w:tab/>
        <w:t xml:space="preserve">U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prostoru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zabranjeno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je:</w:t>
      </w:r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pušenje</w:t>
      </w:r>
      <w:proofErr w:type="spellEnd"/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nošenje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oružja</w:t>
      </w:r>
      <w:proofErr w:type="spellEnd"/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pisanje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po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zidovima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inventaru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unošenje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konzumiranje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alkohola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narkotičkih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sredstava</w:t>
      </w:r>
      <w:proofErr w:type="spellEnd"/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unošenje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sredstava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opreme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uređaja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koji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mogu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izazvati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požar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ili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eksploziju</w:t>
      </w:r>
      <w:proofErr w:type="spellEnd"/>
    </w:p>
    <w:p w:rsidR="00CB1C40" w:rsidRPr="00CC0C36" w:rsidRDefault="00CB1C40" w:rsidP="00467EE6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unošenje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tiskovina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nepoćudnog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sadržaja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>.</w:t>
      </w:r>
    </w:p>
    <w:p w:rsidR="0047687A" w:rsidRDefault="00CB1C40" w:rsidP="00CB1C40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Radnici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roditelji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ne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smiju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bez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odobrenja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ravnatelja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dovoditi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u Vrtić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strane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osobe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Svim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osobama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</w:p>
    <w:p w:rsidR="00CB1C40" w:rsidRPr="00CC0C36" w:rsidRDefault="00CB1C40" w:rsidP="00CB1C40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zabranjeno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je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dovoditi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životinje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prostorije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okoliš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>.</w:t>
      </w:r>
    </w:p>
    <w:p w:rsidR="00CB1C40" w:rsidRDefault="00CB1C40" w:rsidP="00CB1C40">
      <w:pPr>
        <w:jc w:val="both"/>
        <w:rPr>
          <w:rFonts w:asciiTheme="minorHAnsi" w:hAnsiTheme="minorHAnsi" w:cs="Arial"/>
          <w:sz w:val="22"/>
          <w:szCs w:val="22"/>
        </w:rPr>
      </w:pPr>
    </w:p>
    <w:p w:rsidR="00967C0A" w:rsidRPr="00CC0C36" w:rsidRDefault="00967C0A" w:rsidP="00CB1C40">
      <w:pPr>
        <w:jc w:val="both"/>
        <w:rPr>
          <w:rFonts w:asciiTheme="minorHAnsi" w:hAnsiTheme="minorHAnsi" w:cs="Arial"/>
          <w:sz w:val="22"/>
          <w:szCs w:val="22"/>
        </w:rPr>
      </w:pPr>
    </w:p>
    <w:p w:rsidR="00CB1C40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Članak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28</w:t>
      </w:r>
      <w:r w:rsidR="00CB1C40" w:rsidRPr="00CC0C36">
        <w:rPr>
          <w:rFonts w:asciiTheme="minorHAnsi" w:hAnsiTheme="minorHAnsi" w:cs="Arial"/>
          <w:b/>
          <w:sz w:val="22"/>
          <w:szCs w:val="22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C0C36" w:rsidRPr="00967C0A" w:rsidRDefault="00CC0C36" w:rsidP="00CC0C36">
      <w:pPr>
        <w:rPr>
          <w:rFonts w:asciiTheme="minorHAnsi" w:hAnsiTheme="minorHAnsi" w:cs="Arial"/>
          <w:b/>
          <w:sz w:val="22"/>
          <w:szCs w:val="22"/>
        </w:rPr>
      </w:pPr>
      <w:r w:rsidRPr="00CC0C36">
        <w:rPr>
          <w:rFonts w:asciiTheme="minorHAnsi" w:hAnsiTheme="minorHAnsi" w:cs="Arial"/>
          <w:sz w:val="22"/>
          <w:szCs w:val="22"/>
        </w:rPr>
        <w:tab/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Dužnost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je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radnika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drugih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osoba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koje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borave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skrbiti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se o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imovini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prema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načelu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dobroga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gospodara</w:t>
      </w:r>
      <w:proofErr w:type="spellEnd"/>
      <w:r w:rsidR="00967C0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967C0A">
        <w:rPr>
          <w:rFonts w:asciiTheme="minorHAnsi" w:hAnsiTheme="minorHAnsi" w:cs="Arial"/>
          <w:b/>
          <w:sz w:val="22"/>
          <w:szCs w:val="22"/>
        </w:rPr>
        <w:t>i</w:t>
      </w:r>
      <w:proofErr w:type="spellEnd"/>
      <w:r w:rsidR="00967C0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967C0A">
        <w:rPr>
          <w:rFonts w:asciiTheme="minorHAnsi" w:hAnsiTheme="minorHAnsi" w:cs="Arial"/>
          <w:sz w:val="22"/>
          <w:szCs w:val="22"/>
        </w:rPr>
        <w:t>racionalno</w:t>
      </w:r>
      <w:proofErr w:type="spellEnd"/>
      <w:r w:rsidR="00967C0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67C0A">
        <w:rPr>
          <w:rFonts w:asciiTheme="minorHAnsi" w:hAnsiTheme="minorHAnsi" w:cs="Arial"/>
          <w:sz w:val="22"/>
          <w:szCs w:val="22"/>
        </w:rPr>
        <w:t>koristiti</w:t>
      </w:r>
      <w:proofErr w:type="spellEnd"/>
      <w:r w:rsidR="00967C0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67C0A">
        <w:rPr>
          <w:rFonts w:asciiTheme="minorHAnsi" w:hAnsiTheme="minorHAnsi" w:cs="Arial"/>
          <w:sz w:val="22"/>
          <w:szCs w:val="22"/>
        </w:rPr>
        <w:t>sredstva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koja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su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im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stavljena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na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raspolaganje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. </w:t>
      </w:r>
    </w:p>
    <w:p w:rsidR="00CB1C40" w:rsidRPr="00CC0C36" w:rsidRDefault="00CC0C36" w:rsidP="00CC0C36">
      <w:pPr>
        <w:rPr>
          <w:rFonts w:asciiTheme="minorHAnsi" w:hAnsiTheme="minorHAnsi" w:cs="Arial"/>
          <w:sz w:val="22"/>
          <w:szCs w:val="22"/>
        </w:rPr>
      </w:pPr>
      <w:r w:rsidRPr="00CC0C36">
        <w:rPr>
          <w:rFonts w:asciiTheme="minorHAnsi" w:hAnsiTheme="minorHAnsi" w:cs="Arial"/>
          <w:sz w:val="22"/>
          <w:szCs w:val="22"/>
        </w:rPr>
        <w:tab/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</w:t>
      </w:r>
      <w:r w:rsidR="00CB1C40" w:rsidRPr="00CC0C36">
        <w:rPr>
          <w:rFonts w:asciiTheme="minorHAnsi" w:hAnsiTheme="minorHAnsi" w:cs="Arial"/>
          <w:sz w:val="22"/>
          <w:szCs w:val="22"/>
        </w:rPr>
        <w:t>vaki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uočeni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kvar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na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instalacijama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električne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struje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plina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ili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vodovoda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grijanja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ili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drugi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kvar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radnici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su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obavezni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prijaviti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ravnatelju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>,</w:t>
      </w:r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tajniku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ili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kućnom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B1C40" w:rsidRPr="00CC0C36">
        <w:rPr>
          <w:rFonts w:asciiTheme="minorHAnsi" w:hAnsiTheme="minorHAnsi" w:cs="Arial"/>
          <w:sz w:val="22"/>
          <w:szCs w:val="22"/>
        </w:rPr>
        <w:t>majstoru</w:t>
      </w:r>
      <w:proofErr w:type="spellEnd"/>
      <w:r w:rsidR="00CB1C40" w:rsidRPr="00CC0C36">
        <w:rPr>
          <w:rFonts w:asciiTheme="minorHAnsi" w:hAnsiTheme="minorHAnsi" w:cs="Arial"/>
          <w:sz w:val="22"/>
          <w:szCs w:val="22"/>
        </w:rPr>
        <w:t>.</w:t>
      </w:r>
    </w:p>
    <w:p w:rsidR="00CB1C40" w:rsidRPr="00CC0C36" w:rsidRDefault="00CB1C40" w:rsidP="00CC0C36">
      <w:pPr>
        <w:rPr>
          <w:rFonts w:asciiTheme="minorHAnsi" w:hAnsiTheme="minorHAnsi" w:cs="Arial"/>
          <w:sz w:val="22"/>
          <w:szCs w:val="22"/>
        </w:rPr>
      </w:pPr>
    </w:p>
    <w:p w:rsidR="00CC0C36" w:rsidRDefault="00CC0C36" w:rsidP="00CC0C36">
      <w:pPr>
        <w:rPr>
          <w:rFonts w:asciiTheme="minorHAnsi" w:hAnsiTheme="minorHAnsi" w:cs="Arial"/>
          <w:b/>
          <w:sz w:val="22"/>
          <w:szCs w:val="22"/>
        </w:rPr>
      </w:pPr>
    </w:p>
    <w:p w:rsidR="00CB1C40" w:rsidRDefault="00967C0A" w:rsidP="00967C0A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Članak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29</w:t>
      </w:r>
      <w:r w:rsidR="00CB1C40" w:rsidRPr="00CC0C36">
        <w:rPr>
          <w:rFonts w:asciiTheme="minorHAnsi" w:hAnsiTheme="minorHAnsi" w:cs="Arial"/>
          <w:b/>
          <w:sz w:val="22"/>
          <w:szCs w:val="22"/>
        </w:rPr>
        <w:t>.</w:t>
      </w:r>
    </w:p>
    <w:p w:rsidR="00967C0A" w:rsidRPr="00CC0C36" w:rsidRDefault="00967C0A" w:rsidP="00967C0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1C40" w:rsidRPr="00CC0C36" w:rsidRDefault="00CB1C40" w:rsidP="00CB1C40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C0C36">
        <w:rPr>
          <w:rFonts w:asciiTheme="minorHAnsi" w:hAnsiTheme="minorHAnsi" w:cs="Arial"/>
          <w:sz w:val="22"/>
          <w:szCs w:val="22"/>
        </w:rPr>
        <w:t>Radnici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dužni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kulturno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odnositi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prema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roditeljima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drugim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osobama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koje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borave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Vrtiću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proofErr w:type="gramStart"/>
      <w:r w:rsidRPr="00CC0C36">
        <w:rPr>
          <w:rFonts w:asciiTheme="minorHAnsi" w:hAnsiTheme="minorHAnsi" w:cs="Arial"/>
          <w:sz w:val="22"/>
          <w:szCs w:val="22"/>
        </w:rPr>
        <w:t>te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međusobno</w:t>
      </w:r>
      <w:proofErr w:type="spellEnd"/>
      <w:proofErr w:type="gram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C0C36">
        <w:rPr>
          <w:rFonts w:asciiTheme="minorHAnsi" w:hAnsiTheme="minorHAnsi" w:cs="Arial"/>
          <w:sz w:val="22"/>
          <w:szCs w:val="22"/>
        </w:rPr>
        <w:t>surađivati</w:t>
      </w:r>
      <w:proofErr w:type="spellEnd"/>
      <w:r w:rsidRPr="00CC0C36">
        <w:rPr>
          <w:rFonts w:asciiTheme="minorHAnsi" w:hAnsiTheme="minorHAnsi" w:cs="Arial"/>
          <w:sz w:val="22"/>
          <w:szCs w:val="22"/>
        </w:rPr>
        <w:t xml:space="preserve"> </w:t>
      </w: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>u  cilju što boljeg ostvarivanja zadaća Vrtića utvrđenih Statutom , Godišnjim planom i programom rada i Kurikulumom vrtića</w:t>
      </w:r>
      <w:r w:rsidR="00966BFE">
        <w:rPr>
          <w:rFonts w:asciiTheme="minorHAnsi" w:hAnsiTheme="minorHAnsi" w:cs="Arial"/>
          <w:iCs/>
          <w:sz w:val="22"/>
          <w:szCs w:val="22"/>
          <w:lang w:val="hr-HR"/>
        </w:rPr>
        <w:t>.</w:t>
      </w:r>
    </w:p>
    <w:p w:rsidR="00CB1C40" w:rsidRPr="00CC0C36" w:rsidRDefault="00CB1C40" w:rsidP="00CB1C40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 xml:space="preserve">           </w:t>
      </w:r>
    </w:p>
    <w:p w:rsidR="00CB1C40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Članak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30</w:t>
      </w:r>
      <w:r w:rsidR="00CB1C40" w:rsidRPr="00CC0C36">
        <w:rPr>
          <w:rFonts w:asciiTheme="minorHAnsi" w:hAnsiTheme="minorHAnsi" w:cs="Arial"/>
          <w:b/>
          <w:sz w:val="22"/>
          <w:szCs w:val="22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1C40" w:rsidRPr="00CC0C36" w:rsidRDefault="00CB1C40" w:rsidP="00CB1C40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b/>
          <w:iCs/>
          <w:sz w:val="22"/>
          <w:szCs w:val="22"/>
          <w:lang w:val="hr-HR"/>
        </w:rPr>
        <w:t xml:space="preserve">           </w:t>
      </w: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>Nepridržavanjem načina i uvjeta rada određenim ovim Pravilnikom radnik čini povredu radne obveze zbog koje mu može prestati radni odnos pod uvjetima i na način propisan zakonom odnosno Pravilnikom o radu.</w:t>
      </w:r>
    </w:p>
    <w:p w:rsidR="00CB1C40" w:rsidRPr="00CC0C36" w:rsidRDefault="00CB1C40" w:rsidP="00CB1C40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CB1C40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Članak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31</w:t>
      </w:r>
      <w:r w:rsidR="00CB1C40" w:rsidRPr="00CC0C36">
        <w:rPr>
          <w:rFonts w:asciiTheme="minorHAnsi" w:hAnsiTheme="minorHAnsi" w:cs="Arial"/>
          <w:b/>
          <w:sz w:val="22"/>
          <w:szCs w:val="22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67C0A" w:rsidRDefault="00CB1C40" w:rsidP="00CB1C40">
      <w:pPr>
        <w:ind w:firstLine="708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 xml:space="preserve">Tijekom boravka u prostorijama Vrtića  korisnici usluga i posjetitelji dužni su se pridržavati mjera i pravila ponašanja utvrđenih ovim Pravilnikom , Pravilnikom o kućnom redu Vrtića i </w:t>
      </w:r>
      <w:r w:rsidR="0047687A">
        <w:rPr>
          <w:rFonts w:asciiTheme="minorHAnsi" w:hAnsiTheme="minorHAnsi" w:cs="Arial"/>
          <w:iCs/>
          <w:sz w:val="22"/>
          <w:szCs w:val="22"/>
          <w:lang w:val="hr-HR"/>
        </w:rPr>
        <w:t xml:space="preserve">mjerama određenih po </w:t>
      </w: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>HACCP sustavom.</w:t>
      </w:r>
    </w:p>
    <w:p w:rsidR="00967C0A" w:rsidRPr="00CC0C36" w:rsidRDefault="00967C0A" w:rsidP="00CB1C40">
      <w:pPr>
        <w:ind w:firstLine="708"/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</w:p>
    <w:p w:rsidR="00CB1C40" w:rsidRDefault="00967C0A" w:rsidP="00CB1C40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  <w:r>
        <w:rPr>
          <w:rFonts w:asciiTheme="minorHAnsi" w:hAnsiTheme="minorHAnsi" w:cs="Arial"/>
          <w:b/>
          <w:iCs/>
          <w:sz w:val="22"/>
          <w:szCs w:val="22"/>
          <w:lang w:val="hr-HR"/>
        </w:rPr>
        <w:t>Članak 32</w:t>
      </w:r>
      <w:r w:rsidR="00CB1C40" w:rsidRPr="00CC0C36">
        <w:rPr>
          <w:rFonts w:asciiTheme="minorHAnsi" w:hAnsiTheme="minorHAnsi" w:cs="Arial"/>
          <w:b/>
          <w:iCs/>
          <w:sz w:val="22"/>
          <w:szCs w:val="22"/>
          <w:lang w:val="hr-HR"/>
        </w:rPr>
        <w:t>.</w:t>
      </w:r>
    </w:p>
    <w:p w:rsidR="00967C0A" w:rsidRPr="00CC0C36" w:rsidRDefault="00967C0A" w:rsidP="00CB1C40">
      <w:pPr>
        <w:jc w:val="center"/>
        <w:rPr>
          <w:rFonts w:asciiTheme="minorHAnsi" w:hAnsiTheme="minorHAnsi" w:cs="Arial"/>
          <w:b/>
          <w:iCs/>
          <w:sz w:val="22"/>
          <w:szCs w:val="22"/>
          <w:lang w:val="hr-HR"/>
        </w:rPr>
      </w:pPr>
    </w:p>
    <w:p w:rsidR="00CB1C40" w:rsidRPr="00CC0C36" w:rsidRDefault="00CB1C40" w:rsidP="00CB1C40">
      <w:pPr>
        <w:jc w:val="both"/>
        <w:rPr>
          <w:rFonts w:asciiTheme="minorHAnsi" w:hAnsiTheme="minorHAnsi" w:cs="Arial"/>
          <w:iCs/>
          <w:sz w:val="22"/>
          <w:szCs w:val="22"/>
          <w:lang w:val="hr-HR"/>
        </w:rPr>
      </w:pPr>
      <w:r w:rsidRPr="00CC0C36">
        <w:rPr>
          <w:rFonts w:asciiTheme="minorHAnsi" w:hAnsiTheme="minorHAnsi" w:cs="Arial"/>
          <w:iCs/>
          <w:sz w:val="22"/>
          <w:szCs w:val="22"/>
          <w:lang w:val="hr-HR"/>
        </w:rPr>
        <w:tab/>
        <w:t>Na sve što nije pobliže uređeno ovim pravilnikom glede prava i obveza odgojitelja i stručnih suradnika ustanove, neposredno se primjenjuju propisi donesenih na temelju zakona i akata Vrtića.</w:t>
      </w:r>
    </w:p>
    <w:p w:rsidR="00CB1C40" w:rsidRPr="00CC0C36" w:rsidRDefault="00CB1C40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B870BB" w:rsidRPr="00CC0C36" w:rsidRDefault="00B870BB" w:rsidP="00B870BB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B870BB" w:rsidRPr="00CC0C36" w:rsidRDefault="00B870BB" w:rsidP="00B870BB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  <w:r w:rsidRPr="00CC0C36">
        <w:rPr>
          <w:rFonts w:asciiTheme="minorHAnsi" w:hAnsiTheme="minorHAnsi"/>
          <w:b/>
          <w:iCs/>
          <w:sz w:val="22"/>
          <w:szCs w:val="22"/>
          <w:lang w:val="hr-HR"/>
        </w:rPr>
        <w:t>PRIJELAZNE I ZAVRŠNE ODREDBE</w:t>
      </w:r>
    </w:p>
    <w:p w:rsidR="00B870BB" w:rsidRPr="00CC0C36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CC0C36" w:rsidRDefault="00967C0A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Članak 33</w:t>
      </w:r>
      <w:r w:rsidR="00B870BB" w:rsidRPr="00CC0C36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CC0C36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Ovaj Pravilnik može se mijenjati i dopunjavati samo na način i u postupku po kojem je donesen.</w:t>
      </w:r>
    </w:p>
    <w:p w:rsidR="00967C0A" w:rsidRPr="004903C5" w:rsidRDefault="00967C0A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1C5CAE" w:rsidRPr="004903C5" w:rsidRDefault="001C5CAE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A25AE6" w:rsidRDefault="00967C0A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lastRenderedPageBreak/>
        <w:t>Članak 34</w:t>
      </w:r>
      <w:r w:rsidR="00B870BB" w:rsidRPr="00A25AE6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967C0A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Ova</w:t>
      </w:r>
      <w:r w:rsidR="0092434D">
        <w:rPr>
          <w:rFonts w:asciiTheme="minorHAnsi" w:hAnsiTheme="minorHAnsi"/>
          <w:iCs/>
          <w:sz w:val="22"/>
          <w:szCs w:val="22"/>
          <w:lang w:val="hr-HR"/>
        </w:rPr>
        <w:t>j Pravilnik stupa na snagu osmog</w:t>
      </w:r>
      <w:r w:rsidR="00144A0D">
        <w:rPr>
          <w:rFonts w:asciiTheme="minorHAnsi" w:hAnsiTheme="minorHAnsi"/>
          <w:iCs/>
          <w:sz w:val="22"/>
          <w:szCs w:val="22"/>
          <w:lang w:val="hr-HR"/>
        </w:rPr>
        <w:t xml:space="preserve"> dana od dana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objave na </w:t>
      </w:r>
      <w:r w:rsidR="004903C5" w:rsidRPr="004903C5">
        <w:rPr>
          <w:rFonts w:asciiTheme="minorHAnsi" w:hAnsiTheme="minorHAnsi"/>
          <w:iCs/>
          <w:sz w:val="22"/>
          <w:szCs w:val="22"/>
          <w:lang w:val="hr-HR"/>
        </w:rPr>
        <w:t xml:space="preserve">mrežnim stranicama i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oglasnim pl</w:t>
      </w:r>
      <w:r w:rsidR="0092434D">
        <w:rPr>
          <w:rFonts w:asciiTheme="minorHAnsi" w:hAnsiTheme="minorHAnsi"/>
          <w:iCs/>
          <w:sz w:val="22"/>
          <w:szCs w:val="22"/>
          <w:lang w:val="hr-HR"/>
        </w:rPr>
        <w:t>očama Vrtića.</w:t>
      </w:r>
    </w:p>
    <w:p w:rsidR="0047687A" w:rsidRDefault="0047687A" w:rsidP="00B870BB">
      <w:pPr>
        <w:jc w:val="center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Default="00967C0A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  <w:r>
        <w:rPr>
          <w:rFonts w:asciiTheme="minorHAnsi" w:hAnsiTheme="minorHAnsi"/>
          <w:b/>
          <w:iCs/>
          <w:sz w:val="22"/>
          <w:szCs w:val="22"/>
          <w:lang w:val="hr-HR"/>
        </w:rPr>
        <w:t>Članak 3</w:t>
      </w:r>
      <w:r w:rsidR="00A25AE6">
        <w:rPr>
          <w:rFonts w:asciiTheme="minorHAnsi" w:hAnsiTheme="minorHAnsi"/>
          <w:b/>
          <w:iCs/>
          <w:sz w:val="22"/>
          <w:szCs w:val="22"/>
          <w:lang w:val="hr-HR"/>
        </w:rPr>
        <w:t>5</w:t>
      </w:r>
      <w:r w:rsidR="00B870BB" w:rsidRPr="00A25AE6">
        <w:rPr>
          <w:rFonts w:asciiTheme="minorHAnsi" w:hAnsiTheme="minorHAnsi"/>
          <w:b/>
          <w:iCs/>
          <w:sz w:val="22"/>
          <w:szCs w:val="22"/>
          <w:lang w:val="hr-HR"/>
        </w:rPr>
        <w:t>.</w:t>
      </w:r>
    </w:p>
    <w:p w:rsidR="0047687A" w:rsidRPr="00A25AE6" w:rsidRDefault="0047687A" w:rsidP="00B870BB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967C0A" w:rsidRDefault="00B870BB" w:rsidP="00B870BB">
      <w:pPr>
        <w:jc w:val="both"/>
        <w:rPr>
          <w:rFonts w:ascii="Arial" w:hAnsi="Arial" w:cs="Arial"/>
          <w:iCs/>
          <w:sz w:val="24"/>
          <w:szCs w:val="24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Danom stupanja na snagu ovog Pravilnika prestaju vrijediti odredbe Pravilnika o unutarnjem ustrojstvu i načinu rada </w:t>
      </w:r>
      <w:r w:rsidR="00A25AE6">
        <w:rPr>
          <w:rFonts w:asciiTheme="minorHAnsi" w:hAnsiTheme="minorHAnsi"/>
          <w:iCs/>
          <w:sz w:val="22"/>
          <w:szCs w:val="22"/>
          <w:lang w:val="hr-HR"/>
        </w:rPr>
        <w:t>od 02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>.</w:t>
      </w:r>
      <w:r w:rsidR="00A25AE6">
        <w:rPr>
          <w:rFonts w:asciiTheme="minorHAnsi" w:hAnsiTheme="minorHAnsi"/>
          <w:iCs/>
          <w:sz w:val="22"/>
          <w:szCs w:val="22"/>
          <w:lang w:val="hr-HR"/>
        </w:rPr>
        <w:t>lipnja 2011.g</w:t>
      </w:r>
      <w:r w:rsidR="00A25AE6" w:rsidRPr="00A25AE6">
        <w:rPr>
          <w:rFonts w:asciiTheme="minorHAnsi" w:hAnsiTheme="minorHAnsi"/>
          <w:iCs/>
          <w:sz w:val="22"/>
          <w:szCs w:val="22"/>
          <w:lang w:val="hr-HR"/>
        </w:rPr>
        <w:t>.</w:t>
      </w:r>
      <w:r w:rsidR="00A25AE6" w:rsidRPr="00A25AE6">
        <w:rPr>
          <w:rFonts w:asciiTheme="minorHAnsi" w:hAnsiTheme="minorHAnsi" w:cs="Arial"/>
          <w:iCs/>
          <w:sz w:val="22"/>
          <w:szCs w:val="22"/>
        </w:rPr>
        <w:t xml:space="preserve"> Klasa:601-02/11-03</w:t>
      </w:r>
      <w:r w:rsidR="00A25AE6">
        <w:rPr>
          <w:rFonts w:asciiTheme="minorHAnsi" w:hAnsiTheme="minorHAnsi" w:cs="Arial"/>
          <w:iCs/>
          <w:sz w:val="22"/>
          <w:szCs w:val="22"/>
        </w:rPr>
        <w:t>/</w:t>
      </w:r>
      <w:r w:rsidR="00A25AE6" w:rsidRPr="00A25AE6">
        <w:rPr>
          <w:rFonts w:asciiTheme="minorHAnsi" w:hAnsiTheme="minorHAnsi" w:cs="Arial"/>
          <w:iCs/>
          <w:sz w:val="22"/>
          <w:szCs w:val="22"/>
        </w:rPr>
        <w:t>01</w:t>
      </w:r>
      <w:r w:rsidR="00A25AE6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gramStart"/>
      <w:r w:rsidR="00A25AE6">
        <w:rPr>
          <w:rFonts w:asciiTheme="minorHAnsi" w:hAnsiTheme="minorHAnsi" w:cs="Arial"/>
          <w:iCs/>
          <w:sz w:val="22"/>
          <w:szCs w:val="22"/>
        </w:rPr>
        <w:t>Ur.broj</w:t>
      </w:r>
      <w:proofErr w:type="gramEnd"/>
      <w:r w:rsidR="00A25AE6">
        <w:rPr>
          <w:rFonts w:asciiTheme="minorHAnsi" w:hAnsiTheme="minorHAnsi" w:cs="Arial"/>
          <w:iCs/>
          <w:sz w:val="22"/>
          <w:szCs w:val="22"/>
        </w:rPr>
        <w:t>:2168-04-380-01-01-11-92-</w:t>
      </w:r>
      <w:r w:rsidR="00A25AE6" w:rsidRPr="00A25AE6">
        <w:rPr>
          <w:rFonts w:asciiTheme="minorHAnsi" w:hAnsiTheme="minorHAnsi" w:cs="Arial"/>
          <w:iCs/>
          <w:sz w:val="22"/>
          <w:szCs w:val="22"/>
        </w:rPr>
        <w:t>04.</w:t>
      </w:r>
      <w:r w:rsidR="00A25AE6">
        <w:rPr>
          <w:rFonts w:ascii="Arial" w:hAnsi="Arial" w:cs="Arial"/>
          <w:iCs/>
          <w:sz w:val="24"/>
          <w:szCs w:val="24"/>
        </w:rPr>
        <w:tab/>
      </w:r>
    </w:p>
    <w:p w:rsidR="00967C0A" w:rsidRDefault="00967C0A" w:rsidP="00B870BB">
      <w:pPr>
        <w:jc w:val="both"/>
        <w:rPr>
          <w:rFonts w:ascii="Arial" w:hAnsi="Arial" w:cs="Arial"/>
          <w:iCs/>
          <w:sz w:val="24"/>
          <w:szCs w:val="24"/>
        </w:rPr>
      </w:pPr>
    </w:p>
    <w:p w:rsidR="00B870BB" w:rsidRPr="00144A0D" w:rsidRDefault="00A25AE6" w:rsidP="00144A0D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</w:t>
      </w:r>
    </w:p>
    <w:p w:rsidR="0047687A" w:rsidRDefault="0047687A" w:rsidP="00B870BB">
      <w:pPr>
        <w:ind w:left="5040"/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A25AE6" w:rsidP="00B870BB">
      <w:pPr>
        <w:ind w:left="5040"/>
        <w:jc w:val="both"/>
        <w:rPr>
          <w:rFonts w:asciiTheme="minorHAnsi" w:hAnsiTheme="minorHAnsi"/>
          <w:iCs/>
          <w:sz w:val="22"/>
          <w:szCs w:val="22"/>
          <w:lang w:val="hr-HR"/>
        </w:rPr>
      </w:pPr>
      <w:r>
        <w:rPr>
          <w:rFonts w:asciiTheme="minorHAnsi" w:hAnsiTheme="minorHAnsi"/>
          <w:iCs/>
          <w:sz w:val="22"/>
          <w:szCs w:val="22"/>
          <w:lang w:val="hr-HR"/>
        </w:rPr>
        <w:t>PREDSJEDNIK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UPRAVNOGA  VIJEĆA:</w:t>
      </w:r>
    </w:p>
    <w:p w:rsidR="00B870BB" w:rsidRPr="004903C5" w:rsidRDefault="00B870BB" w:rsidP="00B870BB">
      <w:pPr>
        <w:ind w:left="3600"/>
        <w:jc w:val="both"/>
        <w:rPr>
          <w:rFonts w:asciiTheme="minorHAnsi" w:hAnsiTheme="minorHAnsi"/>
          <w:iCs/>
          <w:sz w:val="22"/>
          <w:szCs w:val="22"/>
          <w:lang w:val="hr-HR"/>
        </w:rPr>
      </w:pPr>
    </w:p>
    <w:p w:rsidR="00B870BB" w:rsidRPr="004903C5" w:rsidRDefault="00B870BB" w:rsidP="00B870BB">
      <w:pPr>
        <w:ind w:left="3600"/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            </w:t>
      </w:r>
      <w:r w:rsidRPr="004903C5">
        <w:rPr>
          <w:rFonts w:asciiTheme="minorHAnsi" w:hAnsiTheme="minorHAnsi"/>
          <w:iCs/>
          <w:sz w:val="22"/>
          <w:szCs w:val="22"/>
          <w:lang w:val="hr-HR"/>
        </w:rPr>
        <w:tab/>
        <w:t xml:space="preserve">      </w:t>
      </w:r>
      <w:r w:rsidR="00A25AE6">
        <w:rPr>
          <w:rFonts w:asciiTheme="minorHAnsi" w:hAnsiTheme="minorHAnsi"/>
          <w:iCs/>
          <w:sz w:val="22"/>
          <w:szCs w:val="22"/>
          <w:lang w:val="hr-HR"/>
        </w:rPr>
        <w:t xml:space="preserve">  </w:t>
      </w:r>
      <w:r w:rsidR="00A25AE6">
        <w:rPr>
          <w:rFonts w:asciiTheme="minorHAnsi" w:hAnsiTheme="minorHAnsi"/>
          <w:iCs/>
          <w:sz w:val="22"/>
          <w:szCs w:val="22"/>
          <w:lang w:val="hr-HR"/>
        </w:rPr>
        <w:tab/>
        <w:t xml:space="preserve">  Sergio </w:t>
      </w:r>
      <w:proofErr w:type="spellStart"/>
      <w:r w:rsidR="00A25AE6">
        <w:rPr>
          <w:rFonts w:asciiTheme="minorHAnsi" w:hAnsiTheme="minorHAnsi"/>
          <w:iCs/>
          <w:sz w:val="22"/>
          <w:szCs w:val="22"/>
          <w:lang w:val="hr-HR"/>
        </w:rPr>
        <w:t>Delton</w:t>
      </w:r>
      <w:proofErr w:type="spellEnd"/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           </w:t>
      </w:r>
    </w:p>
    <w:p w:rsidR="00B870BB" w:rsidRPr="004903C5" w:rsidRDefault="00B870BB" w:rsidP="00B870BB">
      <w:pPr>
        <w:jc w:val="both"/>
        <w:rPr>
          <w:rFonts w:asciiTheme="minorHAnsi" w:hAnsiTheme="minorHAnsi"/>
          <w:iCs/>
          <w:sz w:val="22"/>
          <w:szCs w:val="22"/>
          <w:lang w:val="hr-HR"/>
        </w:rPr>
      </w:pPr>
      <w:r w:rsidRPr="004903C5">
        <w:rPr>
          <w:rFonts w:asciiTheme="minorHAnsi" w:hAnsiTheme="minorHAnsi"/>
          <w:iCs/>
          <w:sz w:val="22"/>
          <w:szCs w:val="22"/>
          <w:lang w:val="hr-HR"/>
        </w:rPr>
        <w:t>Klas</w:t>
      </w:r>
      <w:r w:rsidR="00A25AE6">
        <w:rPr>
          <w:rFonts w:asciiTheme="minorHAnsi" w:hAnsiTheme="minorHAnsi"/>
          <w:iCs/>
          <w:sz w:val="22"/>
          <w:szCs w:val="22"/>
          <w:lang w:val="hr-HR"/>
        </w:rPr>
        <w:t>a:</w:t>
      </w:r>
      <w:r w:rsidR="00966BFE">
        <w:rPr>
          <w:rFonts w:asciiTheme="minorHAnsi" w:hAnsiTheme="minorHAnsi"/>
          <w:iCs/>
          <w:sz w:val="22"/>
          <w:szCs w:val="22"/>
          <w:lang w:val="hr-HR"/>
        </w:rPr>
        <w:t>601-02/14-02/10</w:t>
      </w:r>
      <w:r w:rsidR="00144A0D">
        <w:rPr>
          <w:rFonts w:asciiTheme="minorHAnsi" w:hAnsiTheme="minorHAnsi"/>
          <w:iCs/>
          <w:sz w:val="22"/>
          <w:szCs w:val="22"/>
          <w:lang w:val="hr-HR"/>
        </w:rPr>
        <w:t>/01</w:t>
      </w:r>
    </w:p>
    <w:p w:rsidR="00B870BB" w:rsidRPr="004903C5" w:rsidRDefault="00A25AE6" w:rsidP="00966BFE">
      <w:pPr>
        <w:rPr>
          <w:rFonts w:asciiTheme="minorHAnsi" w:hAnsiTheme="minorHAnsi"/>
          <w:iCs/>
          <w:sz w:val="22"/>
          <w:szCs w:val="22"/>
          <w:lang w:val="hr-HR"/>
        </w:rPr>
      </w:pPr>
      <w:proofErr w:type="spellStart"/>
      <w:r>
        <w:rPr>
          <w:rFonts w:asciiTheme="minorHAnsi" w:hAnsiTheme="minorHAnsi"/>
          <w:iCs/>
          <w:sz w:val="22"/>
          <w:szCs w:val="22"/>
          <w:lang w:val="hr-HR"/>
        </w:rPr>
        <w:t>Ur.broj</w:t>
      </w:r>
      <w:proofErr w:type="spellEnd"/>
      <w:r>
        <w:rPr>
          <w:rFonts w:asciiTheme="minorHAnsi" w:hAnsiTheme="minorHAnsi"/>
          <w:iCs/>
          <w:sz w:val="22"/>
          <w:szCs w:val="22"/>
          <w:lang w:val="hr-HR"/>
        </w:rPr>
        <w:t>:</w:t>
      </w:r>
      <w:r w:rsidR="00966BFE">
        <w:rPr>
          <w:rFonts w:asciiTheme="minorHAnsi" w:hAnsiTheme="minorHAnsi"/>
          <w:iCs/>
          <w:sz w:val="22"/>
          <w:szCs w:val="22"/>
          <w:lang w:val="hr-HR"/>
        </w:rPr>
        <w:t xml:space="preserve"> </w:t>
      </w:r>
      <w:r w:rsidR="00966BFE" w:rsidRPr="00966BFE">
        <w:rPr>
          <w:rFonts w:asciiTheme="minorHAnsi" w:hAnsiTheme="minorHAnsi"/>
          <w:iCs/>
          <w:sz w:val="22"/>
          <w:szCs w:val="22"/>
          <w:lang w:val="hr-HR"/>
        </w:rPr>
        <w:t>2168-04-08-01-03-01</w:t>
      </w:r>
      <w:r w:rsidR="00144A0D">
        <w:rPr>
          <w:rFonts w:asciiTheme="minorHAnsi" w:hAnsiTheme="minorHAnsi"/>
          <w:iCs/>
          <w:sz w:val="22"/>
          <w:szCs w:val="22"/>
          <w:lang w:val="hr-HR"/>
        </w:rPr>
        <w:t>-01</w:t>
      </w:r>
      <w:r w:rsidR="00B870BB" w:rsidRPr="004903C5">
        <w:rPr>
          <w:rFonts w:asciiTheme="minorHAnsi" w:hAnsiTheme="minorHAnsi"/>
          <w:iCs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Cs/>
          <w:sz w:val="22"/>
          <w:szCs w:val="22"/>
          <w:lang w:val="hr-HR"/>
        </w:rPr>
        <w:t xml:space="preserve">Vodnjan, </w:t>
      </w:r>
      <w:r w:rsidR="00144A0D">
        <w:rPr>
          <w:rFonts w:asciiTheme="minorHAnsi" w:hAnsiTheme="minorHAnsi"/>
          <w:iCs/>
          <w:sz w:val="22"/>
          <w:szCs w:val="22"/>
          <w:lang w:val="hr-HR"/>
        </w:rPr>
        <w:t>24</w:t>
      </w:r>
      <w:r w:rsidR="00F16EB6">
        <w:rPr>
          <w:rFonts w:asciiTheme="minorHAnsi" w:hAnsiTheme="minorHAnsi"/>
          <w:iCs/>
          <w:sz w:val="22"/>
          <w:szCs w:val="22"/>
          <w:lang w:val="hr-HR"/>
        </w:rPr>
        <w:t>.12.2014.</w:t>
      </w:r>
    </w:p>
    <w:p w:rsidR="00B870BB" w:rsidRPr="004903C5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B870BB" w:rsidRPr="004903C5" w:rsidRDefault="00B870BB" w:rsidP="00B870BB">
      <w:pPr>
        <w:rPr>
          <w:rFonts w:asciiTheme="minorHAnsi" w:hAnsiTheme="minorHAnsi"/>
          <w:sz w:val="22"/>
          <w:szCs w:val="22"/>
          <w:lang w:val="hr-HR"/>
        </w:rPr>
      </w:pPr>
    </w:p>
    <w:p w:rsidR="002001FA" w:rsidRPr="004903C5" w:rsidRDefault="002001FA" w:rsidP="002001FA">
      <w:pPr>
        <w:jc w:val="center"/>
        <w:rPr>
          <w:rFonts w:asciiTheme="minorHAnsi" w:hAnsiTheme="minorHAnsi"/>
          <w:b/>
          <w:iCs/>
          <w:sz w:val="22"/>
          <w:szCs w:val="22"/>
          <w:lang w:val="hr-HR"/>
        </w:rPr>
      </w:pPr>
    </w:p>
    <w:p w:rsidR="002001FA" w:rsidRDefault="004768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</w:t>
      </w:r>
      <w:proofErr w:type="spellStart"/>
      <w:r>
        <w:rPr>
          <w:rFonts w:asciiTheme="minorHAnsi" w:hAnsiTheme="minorHAnsi"/>
          <w:sz w:val="22"/>
          <w:szCs w:val="22"/>
        </w:rPr>
        <w:t>ovaj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Pravilnik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F16EB6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="00F16EB6">
        <w:rPr>
          <w:rFonts w:asciiTheme="minorHAnsi" w:hAnsiTheme="minorHAnsi"/>
          <w:sz w:val="22"/>
          <w:szCs w:val="22"/>
        </w:rPr>
        <w:t>unutarnjem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6EB6">
        <w:rPr>
          <w:rFonts w:asciiTheme="minorHAnsi" w:hAnsiTheme="minorHAnsi"/>
          <w:sz w:val="22"/>
          <w:szCs w:val="22"/>
        </w:rPr>
        <w:t>ustrojstvu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6EB6">
        <w:rPr>
          <w:rFonts w:asciiTheme="minorHAnsi" w:hAnsiTheme="minorHAnsi"/>
          <w:sz w:val="22"/>
          <w:szCs w:val="22"/>
        </w:rPr>
        <w:t>i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6EB6">
        <w:rPr>
          <w:rFonts w:asciiTheme="minorHAnsi" w:hAnsiTheme="minorHAnsi"/>
          <w:sz w:val="22"/>
          <w:szCs w:val="22"/>
        </w:rPr>
        <w:t>načinu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6EB6">
        <w:rPr>
          <w:rFonts w:asciiTheme="minorHAnsi" w:hAnsiTheme="minorHAnsi"/>
          <w:sz w:val="22"/>
          <w:szCs w:val="22"/>
        </w:rPr>
        <w:t>rada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gradsko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vijeće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Grada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Vodnjana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dalo</w:t>
      </w:r>
      <w:proofErr w:type="spell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FB4232">
        <w:rPr>
          <w:rFonts w:asciiTheme="minorHAnsi" w:hAnsiTheme="minorHAnsi"/>
          <w:sz w:val="22"/>
          <w:szCs w:val="22"/>
        </w:rPr>
        <w:t>prethodnu</w:t>
      </w:r>
      <w:proofErr w:type="spellEnd"/>
      <w:r w:rsidR="00FB4232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suglasnost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svojim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aktom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47687A" w:rsidRDefault="00144A0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Klasa</w:t>
      </w:r>
      <w:proofErr w:type="spellEnd"/>
      <w:r>
        <w:rPr>
          <w:rFonts w:asciiTheme="minorHAnsi" w:hAnsiTheme="minorHAnsi"/>
          <w:sz w:val="22"/>
          <w:szCs w:val="22"/>
        </w:rPr>
        <w:t>: 021-05/14-01/06</w:t>
      </w:r>
    </w:p>
    <w:p w:rsidR="0047687A" w:rsidRDefault="00144A0D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Ur.broj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: 2168-04-02-14-14</w:t>
      </w:r>
    </w:p>
    <w:p w:rsidR="0047687A" w:rsidRDefault="00144A0D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od  16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prosinca</w:t>
      </w:r>
      <w:proofErr w:type="spellEnd"/>
      <w:r>
        <w:rPr>
          <w:rFonts w:asciiTheme="minorHAnsi" w:hAnsiTheme="minorHAnsi"/>
          <w:sz w:val="22"/>
          <w:szCs w:val="22"/>
        </w:rPr>
        <w:t xml:space="preserve"> 2014.</w:t>
      </w: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PREDSJEDNIK GRADSKOG VIJEĆA </w:t>
      </w:r>
    </w:p>
    <w:p w:rsidR="00FB4232" w:rsidRDefault="00FB42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GRADA VODNJAN-DIGNANO</w:t>
      </w: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Pr="00FB4232" w:rsidRDefault="00FB42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B4232">
        <w:rPr>
          <w:rFonts w:asciiTheme="minorHAnsi" w:hAnsiTheme="minorHAnsi"/>
          <w:sz w:val="22"/>
          <w:szCs w:val="22"/>
        </w:rPr>
        <w:t xml:space="preserve">  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FB4232">
        <w:rPr>
          <w:rFonts w:asciiTheme="minorHAnsi" w:hAnsiTheme="minorHAnsi"/>
          <w:sz w:val="22"/>
          <w:szCs w:val="22"/>
        </w:rPr>
        <w:t xml:space="preserve">   </w:t>
      </w:r>
      <w:proofErr w:type="spellStart"/>
      <w:r w:rsidRPr="00FB4232">
        <w:rPr>
          <w:rFonts w:asciiTheme="minorHAnsi" w:hAnsiTheme="minorHAnsi" w:cs="Arial"/>
          <w:sz w:val="22"/>
          <w:szCs w:val="22"/>
        </w:rPr>
        <w:t>Corrado</w:t>
      </w:r>
      <w:proofErr w:type="spellEnd"/>
      <w:r w:rsidRPr="00FB4232">
        <w:rPr>
          <w:rFonts w:asciiTheme="minorHAnsi" w:hAnsiTheme="minorHAnsi" w:cs="Arial"/>
          <w:sz w:val="22"/>
          <w:szCs w:val="22"/>
        </w:rPr>
        <w:t xml:space="preserve"> Ghiraldo, prof</w:t>
      </w:r>
    </w:p>
    <w:p w:rsidR="0047687A" w:rsidRPr="00FB4232" w:rsidRDefault="0047687A">
      <w:pPr>
        <w:rPr>
          <w:rFonts w:asciiTheme="minorHAnsi" w:hAnsiTheme="minorHAnsi"/>
          <w:sz w:val="22"/>
          <w:szCs w:val="22"/>
        </w:rPr>
      </w:pPr>
    </w:p>
    <w:p w:rsidR="0047687A" w:rsidRDefault="0047687A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47687A" w:rsidRDefault="0047687A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Pravilnik</w:t>
      </w:r>
      <w:proofErr w:type="spell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</w:rPr>
        <w:t>objavljen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na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oglasne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ploče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i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mrežne</w:t>
      </w:r>
      <w:proofErr w:type="spellEnd"/>
      <w:r w:rsidR="00966B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6BFE">
        <w:rPr>
          <w:rFonts w:asciiTheme="minorHAnsi" w:hAnsiTheme="minorHAnsi"/>
          <w:sz w:val="22"/>
          <w:szCs w:val="22"/>
        </w:rPr>
        <w:t>st</w:t>
      </w:r>
      <w:r w:rsidR="00F16EB6">
        <w:rPr>
          <w:rFonts w:asciiTheme="minorHAnsi" w:hAnsiTheme="minorHAnsi"/>
          <w:sz w:val="22"/>
          <w:szCs w:val="22"/>
        </w:rPr>
        <w:t>r</w:t>
      </w:r>
      <w:r w:rsidR="00966BFE">
        <w:rPr>
          <w:rFonts w:asciiTheme="minorHAnsi" w:hAnsiTheme="minorHAnsi"/>
          <w:sz w:val="22"/>
          <w:szCs w:val="22"/>
        </w:rPr>
        <w:t>a</w:t>
      </w:r>
      <w:r w:rsidR="00F16EB6">
        <w:rPr>
          <w:rFonts w:asciiTheme="minorHAnsi" w:hAnsiTheme="minorHAnsi"/>
          <w:sz w:val="22"/>
          <w:szCs w:val="22"/>
        </w:rPr>
        <w:t>nice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6EB6">
        <w:rPr>
          <w:rFonts w:asciiTheme="minorHAnsi" w:hAnsiTheme="minorHAnsi"/>
          <w:sz w:val="22"/>
          <w:szCs w:val="22"/>
        </w:rPr>
        <w:t>Vrtića</w:t>
      </w:r>
      <w:proofErr w:type="spellEnd"/>
      <w:r w:rsidR="00F16EB6">
        <w:rPr>
          <w:rFonts w:asciiTheme="minorHAnsi" w:hAnsiTheme="minorHAnsi"/>
          <w:sz w:val="22"/>
          <w:szCs w:val="22"/>
        </w:rPr>
        <w:t xml:space="preserve"> ________________</w:t>
      </w: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Pravilnik</w:t>
      </w:r>
      <w:proofErr w:type="spell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</w:rPr>
        <w:t>stupio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snagu</w:t>
      </w:r>
      <w:proofErr w:type="spellEnd"/>
      <w:r>
        <w:rPr>
          <w:rFonts w:asciiTheme="minorHAnsi" w:hAnsiTheme="minorHAnsi"/>
          <w:sz w:val="22"/>
          <w:szCs w:val="22"/>
        </w:rPr>
        <w:t xml:space="preserve"> ______________________</w:t>
      </w: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966BFE" w:rsidRDefault="00966BFE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RAVNATELJICA:</w:t>
      </w: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Daniela Vitasović-Uršić</w:t>
      </w:r>
    </w:p>
    <w:p w:rsidR="00CB1C40" w:rsidRDefault="00CB1C40">
      <w:pPr>
        <w:rPr>
          <w:rFonts w:asciiTheme="minorHAnsi" w:hAnsiTheme="minorHAnsi"/>
          <w:sz w:val="22"/>
          <w:szCs w:val="22"/>
        </w:rPr>
      </w:pPr>
    </w:p>
    <w:p w:rsidR="00CB1C40" w:rsidRDefault="00CB1C40">
      <w:pPr>
        <w:rPr>
          <w:rFonts w:asciiTheme="minorHAnsi" w:hAnsiTheme="minorHAnsi"/>
          <w:sz w:val="22"/>
          <w:szCs w:val="22"/>
        </w:rPr>
      </w:pPr>
    </w:p>
    <w:p w:rsidR="00CB1C40" w:rsidRDefault="00CB1C40">
      <w:pPr>
        <w:rPr>
          <w:rFonts w:asciiTheme="minorHAnsi" w:hAnsiTheme="minorHAnsi"/>
          <w:sz w:val="22"/>
          <w:szCs w:val="22"/>
        </w:rPr>
      </w:pPr>
    </w:p>
    <w:p w:rsidR="00CB1C40" w:rsidRDefault="00CB1C40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92434D" w:rsidRDefault="0092434D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PRILOG</w:t>
      </w:r>
    </w:p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F16E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tbl>
      <w:tblPr>
        <w:tblW w:w="8650" w:type="dxa"/>
        <w:tblInd w:w="85" w:type="dxa"/>
        <w:tblLook w:val="04A0" w:firstRow="1" w:lastRow="0" w:firstColumn="1" w:lastColumn="0" w:noHBand="0" w:noVBand="1"/>
      </w:tblPr>
      <w:tblGrid>
        <w:gridCol w:w="1180"/>
        <w:gridCol w:w="3820"/>
        <w:gridCol w:w="1150"/>
        <w:gridCol w:w="2500"/>
      </w:tblGrid>
      <w:tr w:rsidR="00F16EB6" w:rsidRPr="00F16EB6" w:rsidTr="0017005A">
        <w:trPr>
          <w:trHeight w:val="285"/>
        </w:trPr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382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Naziv radnog mjesta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Broj</w:t>
            </w:r>
          </w:p>
        </w:tc>
        <w:tc>
          <w:tcPr>
            <w:tcW w:w="2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Broj</w:t>
            </w:r>
          </w:p>
        </w:tc>
      </w:tr>
      <w:tr w:rsidR="00F16EB6" w:rsidRPr="00F16EB6" w:rsidTr="0017005A">
        <w:trPr>
          <w:trHeight w:val="285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38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proofErr w:type="spellStart"/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sistemati</w:t>
            </w:r>
            <w:proofErr w:type="spellEnd"/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popunjenih radnih mjesta</w:t>
            </w:r>
          </w:p>
        </w:tc>
      </w:tr>
      <w:tr w:rsidR="00F16EB6" w:rsidRPr="00F16EB6" w:rsidTr="0017005A">
        <w:trPr>
          <w:trHeight w:val="270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38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proofErr w:type="spellStart"/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ziranih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17005A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lang w:val="hr-HR" w:eastAsia="hr-HR"/>
              </w:rPr>
              <w:t>prosinac 2014</w:t>
            </w:r>
          </w:p>
        </w:tc>
      </w:tr>
      <w:tr w:rsidR="00F16EB6" w:rsidRPr="00F16EB6" w:rsidTr="0017005A">
        <w:trPr>
          <w:trHeight w:val="255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38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 xml:space="preserve">radnih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F16EB6" w:rsidRPr="00F16EB6" w:rsidTr="0017005A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mjesta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F16EB6" w:rsidRPr="00F16EB6" w:rsidTr="0017005A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1</w:t>
            </w:r>
          </w:p>
        </w:tc>
        <w:tc>
          <w:tcPr>
            <w:tcW w:w="3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3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6EB6" w:rsidRPr="00F16EB6" w:rsidRDefault="00F16EB6" w:rsidP="00F16EB6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F16EB6">
              <w:rPr>
                <w:rFonts w:ascii="Arial" w:hAnsi="Arial" w:cs="Arial"/>
                <w:b/>
                <w:bCs/>
                <w:lang w:val="hr-HR" w:eastAsia="hr-HR"/>
              </w:rPr>
              <w:t>4</w:t>
            </w:r>
          </w:p>
        </w:tc>
      </w:tr>
      <w:tr w:rsidR="00F16EB6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Ravnatelj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F16EB6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Tajnik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F16EB6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F16EB6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EB6" w:rsidRPr="00F16EB6" w:rsidRDefault="00F16EB6" w:rsidP="00F16EB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Voditelj računovodstva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EB6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0</w:t>
            </w:r>
          </w:p>
        </w:tc>
      </w:tr>
      <w:tr w:rsidR="00F55ADF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DF" w:rsidRPr="00F16EB6" w:rsidRDefault="00F55ADF" w:rsidP="00144A0D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Pr="00F16EB6" w:rsidRDefault="00F55ADF" w:rsidP="00144A0D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Pedagog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Pr="00F16EB6" w:rsidRDefault="00F55ADF" w:rsidP="00144A0D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Pr="00F16EB6" w:rsidRDefault="00F55ADF" w:rsidP="00144A0D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144A0D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144A0D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Voditelj TRJ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144A0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0,5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144A0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0,5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Odgojitelj mentor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17005A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po </w:t>
            </w:r>
            <w:proofErr w:type="spellStart"/>
            <w:r>
              <w:rPr>
                <w:rFonts w:ascii="Arial" w:hAnsi="Arial" w:cs="Arial"/>
                <w:lang w:val="hr-HR" w:eastAsia="hr-HR"/>
              </w:rPr>
              <w:t>stand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 xml:space="preserve">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Odgojitelj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po </w:t>
            </w:r>
            <w:proofErr w:type="spellStart"/>
            <w:r>
              <w:rPr>
                <w:rFonts w:ascii="Arial" w:hAnsi="Arial" w:cs="Arial"/>
                <w:lang w:val="hr-HR" w:eastAsia="hr-HR"/>
              </w:rPr>
              <w:t>stand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>.</w:t>
            </w:r>
          </w:p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19</w:t>
            </w:r>
            <w:r w:rsidR="00D254EF">
              <w:rPr>
                <w:rFonts w:ascii="Arial" w:hAnsi="Arial" w:cs="Arial"/>
                <w:lang w:val="hr-HR" w:eastAsia="hr-HR"/>
              </w:rPr>
              <w:t>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E074EC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19,5</w:t>
            </w:r>
          </w:p>
        </w:tc>
      </w:tr>
      <w:tr w:rsidR="00F55ADF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DF" w:rsidRPr="00F16EB6" w:rsidRDefault="00F55ADF" w:rsidP="00F16EB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Pr="00F16EB6" w:rsidRDefault="00F55ADF" w:rsidP="00F16EB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Odgojitelj pripravnik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Default="00F55ADF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po </w:t>
            </w:r>
            <w:proofErr w:type="spellStart"/>
            <w:r>
              <w:rPr>
                <w:rFonts w:ascii="Arial" w:hAnsi="Arial" w:cs="Arial"/>
                <w:lang w:val="hr-HR" w:eastAsia="hr-HR"/>
              </w:rPr>
              <w:t>stand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>. 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DF" w:rsidRDefault="00F55ADF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0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proofErr w:type="spellStart"/>
            <w:r w:rsidRPr="00F16EB6">
              <w:rPr>
                <w:rFonts w:ascii="Arial" w:hAnsi="Arial" w:cs="Arial"/>
                <w:lang w:val="hr-HR" w:eastAsia="hr-HR"/>
              </w:rPr>
              <w:t>Administrat.računov.odjel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2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Glavna kuharica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Kuharica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Kućni majstor-ložač</w:t>
            </w:r>
            <w:r w:rsidR="00263083">
              <w:rPr>
                <w:rFonts w:ascii="Arial" w:hAnsi="Arial" w:cs="Arial"/>
                <w:lang w:val="hr-HR" w:eastAsia="hr-HR"/>
              </w:rPr>
              <w:t>-vozač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2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Pomoćni radnik u kuhinji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Servirka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2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Spremačica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5</w:t>
            </w:r>
          </w:p>
        </w:tc>
      </w:tr>
      <w:tr w:rsidR="0017005A" w:rsidRPr="00F16EB6" w:rsidTr="0017005A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Pralja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1</w:t>
            </w:r>
          </w:p>
        </w:tc>
      </w:tr>
      <w:tr w:rsidR="0017005A" w:rsidRPr="00F16EB6" w:rsidTr="0017005A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Viša medicinska sestra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0,5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5A" w:rsidRPr="00F16EB6" w:rsidRDefault="0017005A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F16EB6">
              <w:rPr>
                <w:rFonts w:ascii="Arial" w:hAnsi="Arial" w:cs="Arial"/>
                <w:lang w:val="hr-HR" w:eastAsia="hr-HR"/>
              </w:rPr>
              <w:t>0,5</w:t>
            </w:r>
          </w:p>
        </w:tc>
      </w:tr>
      <w:tr w:rsidR="0017005A" w:rsidRPr="00F16EB6" w:rsidTr="0017005A">
        <w:trPr>
          <w:trHeight w:val="330"/>
        </w:trPr>
        <w:tc>
          <w:tcPr>
            <w:tcW w:w="50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99"/>
            <w:noWrap/>
            <w:vAlign w:val="bottom"/>
            <w:hideMark/>
          </w:tcPr>
          <w:p w:rsidR="0017005A" w:rsidRPr="00F16EB6" w:rsidRDefault="0017005A" w:rsidP="00F16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17005A" w:rsidRPr="00F16EB6" w:rsidRDefault="00F55ADF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4</w:t>
            </w:r>
            <w:r w:rsidR="00263083">
              <w:rPr>
                <w:rFonts w:ascii="Arial" w:hAnsi="Arial" w:cs="Arial"/>
                <w:lang w:val="hr-HR" w:eastAsia="hr-HR"/>
              </w:rPr>
              <w:t>0</w:t>
            </w:r>
            <w:r w:rsidR="00D254EF">
              <w:rPr>
                <w:rFonts w:ascii="Arial" w:hAnsi="Arial" w:cs="Arial"/>
                <w:lang w:val="hr-HR" w:eastAsia="hr-HR"/>
              </w:rPr>
              <w:t>,5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17005A" w:rsidRPr="00F16EB6" w:rsidRDefault="00263083" w:rsidP="00F16EB6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39</w:t>
            </w:r>
            <w:r w:rsidR="00D254EF">
              <w:rPr>
                <w:rFonts w:ascii="Arial" w:hAnsi="Arial" w:cs="Arial"/>
                <w:lang w:val="hr-HR" w:eastAsia="hr-HR"/>
              </w:rPr>
              <w:t>,5</w:t>
            </w:r>
          </w:p>
        </w:tc>
      </w:tr>
    </w:tbl>
    <w:p w:rsidR="00F16EB6" w:rsidRDefault="00F16EB6">
      <w:pPr>
        <w:rPr>
          <w:rFonts w:asciiTheme="minorHAnsi" w:hAnsiTheme="minorHAnsi"/>
          <w:sz w:val="22"/>
          <w:szCs w:val="22"/>
        </w:rPr>
      </w:pPr>
    </w:p>
    <w:p w:rsidR="00F16EB6" w:rsidRDefault="00D254EF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Napomena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D254EF" w:rsidRPr="00263083" w:rsidRDefault="00D254EF" w:rsidP="00467EE6">
      <w:pPr>
        <w:pStyle w:val="Odlomakpopisa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proofErr w:type="spellStart"/>
      <w:r w:rsidRPr="00263083">
        <w:rPr>
          <w:rFonts w:asciiTheme="minorHAnsi" w:hAnsiTheme="minorHAnsi"/>
          <w:sz w:val="22"/>
          <w:szCs w:val="22"/>
        </w:rPr>
        <w:t>Ostala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radna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mjesta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navedena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263083">
        <w:rPr>
          <w:rFonts w:asciiTheme="minorHAnsi" w:hAnsiTheme="minorHAnsi"/>
          <w:sz w:val="22"/>
          <w:szCs w:val="22"/>
        </w:rPr>
        <w:t>Pravilniku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prema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napredovanju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263083">
        <w:rPr>
          <w:rFonts w:asciiTheme="minorHAnsi" w:hAnsiTheme="minorHAnsi"/>
          <w:sz w:val="22"/>
          <w:szCs w:val="22"/>
        </w:rPr>
        <w:t>struci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odgojitelja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i</w:t>
      </w:r>
      <w:proofErr w:type="spellEnd"/>
      <w:r w:rsidRP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3083">
        <w:rPr>
          <w:rFonts w:asciiTheme="minorHAnsi" w:hAnsiTheme="minorHAnsi"/>
          <w:sz w:val="22"/>
          <w:szCs w:val="22"/>
        </w:rPr>
        <w:t>pedagoga</w:t>
      </w:r>
      <w:proofErr w:type="spellEnd"/>
    </w:p>
    <w:p w:rsidR="00D254EF" w:rsidRDefault="00D254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pedagog-savjetnik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odgojitelj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savjetnik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pedagog-pripravnik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odgojitelj-pripravnik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D254EF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nemaju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uticaja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ukupan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broj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radnika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jer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263083">
        <w:rPr>
          <w:rFonts w:asciiTheme="minorHAnsi" w:hAnsiTheme="minorHAnsi"/>
          <w:sz w:val="22"/>
          <w:szCs w:val="22"/>
        </w:rPr>
        <w:t>popunjavaju</w:t>
      </w:r>
      <w:proofErr w:type="spellEnd"/>
      <w:r w:rsid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3083">
        <w:rPr>
          <w:rFonts w:asciiTheme="minorHAnsi" w:hAnsiTheme="minorHAnsi"/>
          <w:sz w:val="22"/>
          <w:szCs w:val="22"/>
        </w:rPr>
        <w:t>od</w:t>
      </w:r>
      <w:proofErr w:type="spellEnd"/>
      <w:r w:rsid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3083">
        <w:rPr>
          <w:rFonts w:asciiTheme="minorHAnsi" w:hAnsiTheme="minorHAnsi"/>
          <w:sz w:val="22"/>
          <w:szCs w:val="22"/>
        </w:rPr>
        <w:t>već</w:t>
      </w:r>
      <w:proofErr w:type="spellEnd"/>
      <w:r w:rsid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3083">
        <w:rPr>
          <w:rFonts w:asciiTheme="minorHAnsi" w:hAnsiTheme="minorHAnsi"/>
          <w:sz w:val="22"/>
          <w:szCs w:val="22"/>
        </w:rPr>
        <w:t>zaposlenih</w:t>
      </w:r>
      <w:proofErr w:type="spellEnd"/>
      <w:r w:rsid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3083">
        <w:rPr>
          <w:rFonts w:asciiTheme="minorHAnsi" w:hAnsiTheme="minorHAnsi"/>
          <w:sz w:val="22"/>
          <w:szCs w:val="22"/>
        </w:rPr>
        <w:t>radnika</w:t>
      </w:r>
      <w:proofErr w:type="spellEnd"/>
      <w:r w:rsidR="002630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074EC">
        <w:rPr>
          <w:rFonts w:asciiTheme="minorHAnsi" w:hAnsiTheme="minorHAnsi"/>
          <w:sz w:val="22"/>
          <w:szCs w:val="22"/>
        </w:rPr>
        <w:t>sukladno</w:t>
      </w:r>
      <w:proofErr w:type="spellEnd"/>
      <w:r w:rsidR="00E074E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074EC">
        <w:rPr>
          <w:rFonts w:asciiTheme="minorHAnsi" w:hAnsiTheme="minorHAnsi"/>
          <w:sz w:val="22"/>
          <w:szCs w:val="22"/>
        </w:rPr>
        <w:t>napredovanju</w:t>
      </w:r>
      <w:proofErr w:type="spellEnd"/>
      <w:r w:rsidR="005A3E46">
        <w:rPr>
          <w:rFonts w:asciiTheme="minorHAnsi" w:hAnsiTheme="minorHAnsi"/>
          <w:sz w:val="22"/>
          <w:szCs w:val="22"/>
        </w:rPr>
        <w:t>.</w:t>
      </w: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FB4232" w:rsidRDefault="00FB4232">
      <w:pPr>
        <w:rPr>
          <w:rFonts w:asciiTheme="minorHAnsi" w:hAnsiTheme="minorHAnsi"/>
          <w:sz w:val="22"/>
          <w:szCs w:val="22"/>
        </w:rPr>
      </w:pPr>
    </w:p>
    <w:p w:rsidR="00144A0D" w:rsidRDefault="00144A0D">
      <w:pPr>
        <w:rPr>
          <w:rFonts w:asciiTheme="minorHAnsi" w:hAnsiTheme="minorHAnsi"/>
          <w:sz w:val="22"/>
          <w:szCs w:val="22"/>
        </w:rPr>
      </w:pPr>
    </w:p>
    <w:sectPr w:rsidR="00144A0D" w:rsidSect="00144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94A" w:rsidRDefault="005F194A" w:rsidP="00273766">
      <w:r>
        <w:separator/>
      </w:r>
    </w:p>
  </w:endnote>
  <w:endnote w:type="continuationSeparator" w:id="0">
    <w:p w:rsidR="005F194A" w:rsidRDefault="005F194A" w:rsidP="002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F" w:rsidRDefault="00E707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90305"/>
      <w:docPartObj>
        <w:docPartGallery w:val="Page Numbers (Bottom of Page)"/>
        <w:docPartUnique/>
      </w:docPartObj>
    </w:sdtPr>
    <w:sdtContent>
      <w:p w:rsidR="00E707DF" w:rsidRDefault="00E707D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707DF" w:rsidRDefault="00E707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F" w:rsidRDefault="00E707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94A" w:rsidRDefault="005F194A" w:rsidP="00273766">
      <w:r>
        <w:separator/>
      </w:r>
    </w:p>
  </w:footnote>
  <w:footnote w:type="continuationSeparator" w:id="0">
    <w:p w:rsidR="005F194A" w:rsidRDefault="005F194A" w:rsidP="0027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F" w:rsidRDefault="00E707D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F" w:rsidRDefault="00E707D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F" w:rsidRDefault="00E707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ABA"/>
    <w:multiLevelType w:val="hybridMultilevel"/>
    <w:tmpl w:val="A9DA865E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77297"/>
    <w:multiLevelType w:val="multilevel"/>
    <w:tmpl w:val="B34C07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6157CF9"/>
    <w:multiLevelType w:val="hybridMultilevel"/>
    <w:tmpl w:val="1C94D060"/>
    <w:lvl w:ilvl="0" w:tplc="D75A37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F442F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DA47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E54ED5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31C2"/>
    <w:multiLevelType w:val="hybridMultilevel"/>
    <w:tmpl w:val="F8E87CAE"/>
    <w:lvl w:ilvl="0" w:tplc="045EF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369B5"/>
    <w:multiLevelType w:val="multilevel"/>
    <w:tmpl w:val="0814364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C5687"/>
    <w:multiLevelType w:val="hybridMultilevel"/>
    <w:tmpl w:val="997E1464"/>
    <w:lvl w:ilvl="0" w:tplc="AB869D60">
      <w:start w:val="1"/>
      <w:numFmt w:val="bullet"/>
      <w:lvlText w:val="-"/>
      <w:lvlJc w:val="left"/>
      <w:pPr>
        <w:ind w:left="1004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D0F32"/>
    <w:multiLevelType w:val="hybridMultilevel"/>
    <w:tmpl w:val="524C7C7E"/>
    <w:lvl w:ilvl="0" w:tplc="6E54ED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3391F"/>
    <w:multiLevelType w:val="hybridMultilevel"/>
    <w:tmpl w:val="50845DCA"/>
    <w:lvl w:ilvl="0" w:tplc="AF6A21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F905BBE"/>
    <w:multiLevelType w:val="hybridMultilevel"/>
    <w:tmpl w:val="8BB2A568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03459"/>
    <w:multiLevelType w:val="singleLevel"/>
    <w:tmpl w:val="AF04CEEE"/>
    <w:lvl w:ilvl="0">
      <w:start w:val="3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E94192"/>
    <w:multiLevelType w:val="hybridMultilevel"/>
    <w:tmpl w:val="8D8EF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D0123"/>
    <w:multiLevelType w:val="hybridMultilevel"/>
    <w:tmpl w:val="7D70D692"/>
    <w:lvl w:ilvl="0" w:tplc="AB869D60">
      <w:start w:val="1"/>
      <w:numFmt w:val="bullet"/>
      <w:lvlText w:val="-"/>
      <w:lvlJc w:val="left"/>
      <w:pPr>
        <w:ind w:left="1181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B54AE"/>
    <w:multiLevelType w:val="hybridMultilevel"/>
    <w:tmpl w:val="A46C4ECA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D5BC1"/>
    <w:multiLevelType w:val="hybridMultilevel"/>
    <w:tmpl w:val="9244A72C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26D1F"/>
    <w:multiLevelType w:val="hybridMultilevel"/>
    <w:tmpl w:val="FCD87EC6"/>
    <w:lvl w:ilvl="0" w:tplc="FB70B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hr-HR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E349F"/>
    <w:multiLevelType w:val="hybridMultilevel"/>
    <w:tmpl w:val="06AEAEC8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18" w15:restartNumberingAfterBreak="0">
    <w:nsid w:val="5F725CC4"/>
    <w:multiLevelType w:val="hybridMultilevel"/>
    <w:tmpl w:val="4DC4E51C"/>
    <w:lvl w:ilvl="0" w:tplc="F91C5CE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0F9D"/>
    <w:multiLevelType w:val="hybridMultilevel"/>
    <w:tmpl w:val="61F42DC8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3F1DDC"/>
    <w:multiLevelType w:val="hybridMultilevel"/>
    <w:tmpl w:val="74427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C6C4D"/>
    <w:multiLevelType w:val="singleLevel"/>
    <w:tmpl w:val="44804E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0EF51B1"/>
    <w:multiLevelType w:val="hybridMultilevel"/>
    <w:tmpl w:val="783AA6D0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60F4B"/>
    <w:multiLevelType w:val="hybridMultilevel"/>
    <w:tmpl w:val="C00AF22C"/>
    <w:lvl w:ilvl="0" w:tplc="6E54ED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A4595"/>
    <w:multiLevelType w:val="hybridMultilevel"/>
    <w:tmpl w:val="3FAC0E6A"/>
    <w:lvl w:ilvl="0" w:tplc="AB869D6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BB"/>
    <w:rsid w:val="00015CA5"/>
    <w:rsid w:val="000172D7"/>
    <w:rsid w:val="000352C6"/>
    <w:rsid w:val="00040A4B"/>
    <w:rsid w:val="00062A4C"/>
    <w:rsid w:val="00081C79"/>
    <w:rsid w:val="00090261"/>
    <w:rsid w:val="000F302A"/>
    <w:rsid w:val="000F671B"/>
    <w:rsid w:val="00144A0D"/>
    <w:rsid w:val="0017005A"/>
    <w:rsid w:val="00171A26"/>
    <w:rsid w:val="001C4CFF"/>
    <w:rsid w:val="001C5CAE"/>
    <w:rsid w:val="001D4669"/>
    <w:rsid w:val="001E16E1"/>
    <w:rsid w:val="002001FA"/>
    <w:rsid w:val="002515E9"/>
    <w:rsid w:val="00263083"/>
    <w:rsid w:val="00273766"/>
    <w:rsid w:val="002A27BD"/>
    <w:rsid w:val="002A3164"/>
    <w:rsid w:val="002D0BE3"/>
    <w:rsid w:val="002F2BE1"/>
    <w:rsid w:val="0031244B"/>
    <w:rsid w:val="00320A9A"/>
    <w:rsid w:val="003504B3"/>
    <w:rsid w:val="00357FA4"/>
    <w:rsid w:val="0036080D"/>
    <w:rsid w:val="00365E07"/>
    <w:rsid w:val="003843BF"/>
    <w:rsid w:val="003928FD"/>
    <w:rsid w:val="003A2691"/>
    <w:rsid w:val="003B1819"/>
    <w:rsid w:val="003C277B"/>
    <w:rsid w:val="003D0BC2"/>
    <w:rsid w:val="003F3B89"/>
    <w:rsid w:val="004043E5"/>
    <w:rsid w:val="00456484"/>
    <w:rsid w:val="00467EE6"/>
    <w:rsid w:val="004728D3"/>
    <w:rsid w:val="0047687A"/>
    <w:rsid w:val="004903C5"/>
    <w:rsid w:val="00492063"/>
    <w:rsid w:val="004A0FD9"/>
    <w:rsid w:val="004B3FF0"/>
    <w:rsid w:val="004D7416"/>
    <w:rsid w:val="004E5C27"/>
    <w:rsid w:val="004F68F0"/>
    <w:rsid w:val="00501716"/>
    <w:rsid w:val="00532AEF"/>
    <w:rsid w:val="005568CB"/>
    <w:rsid w:val="005650FE"/>
    <w:rsid w:val="0057563C"/>
    <w:rsid w:val="005A03E4"/>
    <w:rsid w:val="005A3E46"/>
    <w:rsid w:val="005C61B2"/>
    <w:rsid w:val="005D6FF7"/>
    <w:rsid w:val="005F194A"/>
    <w:rsid w:val="005F43A8"/>
    <w:rsid w:val="00620A03"/>
    <w:rsid w:val="00646DA5"/>
    <w:rsid w:val="0066629A"/>
    <w:rsid w:val="00680AEE"/>
    <w:rsid w:val="00681144"/>
    <w:rsid w:val="006920A7"/>
    <w:rsid w:val="006C6AA1"/>
    <w:rsid w:val="006F12FF"/>
    <w:rsid w:val="00716A66"/>
    <w:rsid w:val="00734896"/>
    <w:rsid w:val="00745B53"/>
    <w:rsid w:val="007500F2"/>
    <w:rsid w:val="007857C6"/>
    <w:rsid w:val="007C398D"/>
    <w:rsid w:val="007E3A7A"/>
    <w:rsid w:val="00820B9F"/>
    <w:rsid w:val="00841D63"/>
    <w:rsid w:val="00890844"/>
    <w:rsid w:val="008B0219"/>
    <w:rsid w:val="008B2EB5"/>
    <w:rsid w:val="008E0864"/>
    <w:rsid w:val="0090479E"/>
    <w:rsid w:val="0092434D"/>
    <w:rsid w:val="009339E8"/>
    <w:rsid w:val="009434AC"/>
    <w:rsid w:val="00966BFE"/>
    <w:rsid w:val="00967C0A"/>
    <w:rsid w:val="00984031"/>
    <w:rsid w:val="00994F78"/>
    <w:rsid w:val="009A4502"/>
    <w:rsid w:val="009B22C1"/>
    <w:rsid w:val="009D33A1"/>
    <w:rsid w:val="009D7FF5"/>
    <w:rsid w:val="00A22BE7"/>
    <w:rsid w:val="00A25AE6"/>
    <w:rsid w:val="00A41796"/>
    <w:rsid w:val="00A54D1C"/>
    <w:rsid w:val="00A90B2C"/>
    <w:rsid w:val="00AB5D00"/>
    <w:rsid w:val="00AE3534"/>
    <w:rsid w:val="00AE63ED"/>
    <w:rsid w:val="00AF5AF5"/>
    <w:rsid w:val="00B03E6B"/>
    <w:rsid w:val="00B0679F"/>
    <w:rsid w:val="00B42CBC"/>
    <w:rsid w:val="00B45810"/>
    <w:rsid w:val="00B5376A"/>
    <w:rsid w:val="00B763DF"/>
    <w:rsid w:val="00B76EEC"/>
    <w:rsid w:val="00B870BB"/>
    <w:rsid w:val="00B877F3"/>
    <w:rsid w:val="00BA79C1"/>
    <w:rsid w:val="00BB2E26"/>
    <w:rsid w:val="00BB7158"/>
    <w:rsid w:val="00BE0E89"/>
    <w:rsid w:val="00BE3D0D"/>
    <w:rsid w:val="00C004C8"/>
    <w:rsid w:val="00C23B79"/>
    <w:rsid w:val="00C612BA"/>
    <w:rsid w:val="00C615AE"/>
    <w:rsid w:val="00C6648B"/>
    <w:rsid w:val="00C94E06"/>
    <w:rsid w:val="00CA769B"/>
    <w:rsid w:val="00CB1C40"/>
    <w:rsid w:val="00CC0C36"/>
    <w:rsid w:val="00D12F32"/>
    <w:rsid w:val="00D254EF"/>
    <w:rsid w:val="00D420A4"/>
    <w:rsid w:val="00D60413"/>
    <w:rsid w:val="00D64412"/>
    <w:rsid w:val="00DD0E8C"/>
    <w:rsid w:val="00DF0B3B"/>
    <w:rsid w:val="00DF0CA0"/>
    <w:rsid w:val="00DF4BCA"/>
    <w:rsid w:val="00DF745B"/>
    <w:rsid w:val="00E074EC"/>
    <w:rsid w:val="00E1765A"/>
    <w:rsid w:val="00E23133"/>
    <w:rsid w:val="00E41C40"/>
    <w:rsid w:val="00E51FC5"/>
    <w:rsid w:val="00E60205"/>
    <w:rsid w:val="00E707DF"/>
    <w:rsid w:val="00EB75E6"/>
    <w:rsid w:val="00EB76BC"/>
    <w:rsid w:val="00ED3E5A"/>
    <w:rsid w:val="00EF06EC"/>
    <w:rsid w:val="00F16EB6"/>
    <w:rsid w:val="00F54369"/>
    <w:rsid w:val="00F55ADF"/>
    <w:rsid w:val="00F9199D"/>
    <w:rsid w:val="00FB4232"/>
    <w:rsid w:val="00FC4A62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2DA"/>
  <w15:docId w15:val="{6DE63C0F-EB2D-4AC3-AE50-7B447CC6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70B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B870BB"/>
    <w:pPr>
      <w:keepNext/>
      <w:jc w:val="center"/>
      <w:outlineLvl w:val="0"/>
    </w:pPr>
    <w:rPr>
      <w:b/>
      <w:sz w:val="56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70BB"/>
    <w:pPr>
      <w:keepNext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870BB"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870BB"/>
    <w:pPr>
      <w:keepNext/>
      <w:numPr>
        <w:numId w:val="1"/>
      </w:numPr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link w:val="Naslov5Char"/>
    <w:unhideWhenUsed/>
    <w:qFormat/>
    <w:rsid w:val="00B870BB"/>
    <w:pPr>
      <w:keepNext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B870BB"/>
    <w:pPr>
      <w:keepNext/>
      <w:jc w:val="center"/>
      <w:outlineLvl w:val="5"/>
    </w:pPr>
    <w:rPr>
      <w:b/>
      <w:sz w:val="40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B870BB"/>
    <w:pPr>
      <w:keepNext/>
      <w:jc w:val="center"/>
      <w:outlineLvl w:val="6"/>
    </w:pPr>
    <w:rPr>
      <w:b/>
    </w:rPr>
  </w:style>
  <w:style w:type="paragraph" w:styleId="Naslov8">
    <w:name w:val="heading 8"/>
    <w:basedOn w:val="Normal"/>
    <w:next w:val="Normal"/>
    <w:link w:val="Naslov8Char"/>
    <w:unhideWhenUsed/>
    <w:qFormat/>
    <w:rsid w:val="00B870BB"/>
    <w:pPr>
      <w:keepNext/>
      <w:outlineLvl w:val="7"/>
    </w:pPr>
    <w:rPr>
      <w:rFonts w:ascii="Arial" w:hAnsi="Arial" w:cs="Arial"/>
      <w:i/>
      <w:iCs/>
      <w:sz w:val="24"/>
      <w:lang w:val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B870BB"/>
    <w:pPr>
      <w:keepNext/>
      <w:jc w:val="both"/>
      <w:outlineLvl w:val="8"/>
    </w:pPr>
    <w:rPr>
      <w:rFonts w:ascii="Arial" w:hAnsi="Arial" w:cs="Arial"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870B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B870B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B870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B870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B870BB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semiHidden/>
    <w:rsid w:val="00B870BB"/>
    <w:rPr>
      <w:rFonts w:ascii="Times New Roman" w:eastAsia="Times New Roman" w:hAnsi="Times New Roman" w:cs="Times New Roman"/>
      <w:b/>
      <w:sz w:val="40"/>
      <w:szCs w:val="20"/>
      <w:lang w:val="en-AU"/>
    </w:rPr>
  </w:style>
  <w:style w:type="character" w:customStyle="1" w:styleId="Naslov7Char">
    <w:name w:val="Naslov 7 Char"/>
    <w:basedOn w:val="Zadanifontodlomka"/>
    <w:link w:val="Naslov7"/>
    <w:semiHidden/>
    <w:rsid w:val="00B870BB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slov8Char">
    <w:name w:val="Naslov 8 Char"/>
    <w:basedOn w:val="Zadanifontodlomka"/>
    <w:link w:val="Naslov8"/>
    <w:rsid w:val="00B870BB"/>
    <w:rPr>
      <w:rFonts w:ascii="Arial" w:eastAsia="Times New Roman" w:hAnsi="Arial" w:cs="Arial"/>
      <w:i/>
      <w:iCs/>
      <w:sz w:val="24"/>
      <w:szCs w:val="20"/>
    </w:rPr>
  </w:style>
  <w:style w:type="character" w:customStyle="1" w:styleId="Naslov9Char">
    <w:name w:val="Naslov 9 Char"/>
    <w:basedOn w:val="Zadanifontodlomka"/>
    <w:link w:val="Naslov9"/>
    <w:semiHidden/>
    <w:rsid w:val="00B870BB"/>
    <w:rPr>
      <w:rFonts w:ascii="Arial" w:eastAsia="Times New Roman" w:hAnsi="Arial" w:cs="Arial"/>
      <w:i/>
      <w:sz w:val="24"/>
      <w:szCs w:val="20"/>
      <w:lang w:val="en-AU"/>
    </w:rPr>
  </w:style>
  <w:style w:type="character" w:styleId="Hiperveza">
    <w:name w:val="Hyperlink"/>
    <w:uiPriority w:val="99"/>
    <w:semiHidden/>
    <w:unhideWhenUsed/>
    <w:rsid w:val="00B870BB"/>
    <w:rPr>
      <w:strike w:val="0"/>
      <w:dstrike w:val="0"/>
      <w:color w:val="D51B1B"/>
      <w:u w:val="none"/>
      <w:effect w:val="non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70B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70B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semiHidden/>
    <w:rsid w:val="00B870B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Zaglavlje">
    <w:name w:val="header"/>
    <w:basedOn w:val="Normal"/>
    <w:link w:val="ZaglavljeChar"/>
    <w:semiHidden/>
    <w:unhideWhenUsed/>
    <w:rsid w:val="00B870B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B870B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70B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B870BB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870BB"/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B870BB"/>
    <w:rPr>
      <w:rFonts w:ascii="Arial" w:eastAsia="Times New Roman" w:hAnsi="Arial" w:cs="Arial"/>
      <w:i/>
      <w:sz w:val="24"/>
      <w:szCs w:val="23"/>
      <w:lang w:val="en-AU"/>
    </w:rPr>
  </w:style>
  <w:style w:type="paragraph" w:styleId="Uvuenotijeloteksta">
    <w:name w:val="Body Text Indent"/>
    <w:basedOn w:val="Normal"/>
    <w:link w:val="UvuenotijelotekstaChar"/>
    <w:unhideWhenUsed/>
    <w:rsid w:val="00B870BB"/>
    <w:pPr>
      <w:ind w:left="709" w:hanging="349"/>
      <w:jc w:val="both"/>
    </w:pPr>
    <w:rPr>
      <w:rFonts w:ascii="Arial" w:hAnsi="Arial" w:cs="Arial"/>
      <w:i/>
      <w:sz w:val="24"/>
      <w:szCs w:val="23"/>
    </w:rPr>
  </w:style>
  <w:style w:type="paragraph" w:styleId="Tijeloteksta2">
    <w:name w:val="Body Text 2"/>
    <w:basedOn w:val="Normal"/>
    <w:link w:val="Tijeloteksta2Char"/>
    <w:unhideWhenUsed/>
    <w:rsid w:val="00B870BB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B870BB"/>
    <w:rPr>
      <w:rFonts w:ascii="Arial" w:eastAsia="Times New Roman" w:hAnsi="Arial" w:cs="Arial"/>
      <w:bCs/>
      <w:i/>
      <w:iCs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B870BB"/>
    <w:rPr>
      <w:rFonts w:ascii="Arial" w:hAnsi="Arial" w:cs="Arial"/>
      <w:i/>
      <w:iCs/>
      <w:color w:val="FF0000"/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B870BB"/>
    <w:rPr>
      <w:rFonts w:ascii="Arial" w:eastAsia="Times New Roman" w:hAnsi="Arial" w:cs="Arial"/>
      <w:i/>
      <w:iCs/>
      <w:color w:val="FF0000"/>
      <w:sz w:val="24"/>
      <w:szCs w:val="20"/>
      <w:lang w:val="en-AU"/>
    </w:rPr>
  </w:style>
  <w:style w:type="character" w:customStyle="1" w:styleId="Tijeloteksta-uvlaka2Char">
    <w:name w:val="Tijelo teksta - uvlaka 2 Char"/>
    <w:aliases w:val="uvlaka 2 Char1"/>
    <w:basedOn w:val="Zadanifontodlomka"/>
    <w:link w:val="Tijeloteksta-uvlaka2"/>
    <w:semiHidden/>
    <w:locked/>
    <w:rsid w:val="00B870BB"/>
    <w:rPr>
      <w:rFonts w:ascii="Arial" w:hAnsi="Arial" w:cs="Arial"/>
      <w:i/>
      <w:iCs/>
      <w:sz w:val="24"/>
      <w:lang w:val="en-AU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B870BB"/>
    <w:pPr>
      <w:ind w:left="426" w:hanging="426"/>
      <w:jc w:val="both"/>
    </w:pPr>
    <w:rPr>
      <w:rFonts w:ascii="Arial" w:eastAsiaTheme="minorHAnsi" w:hAnsi="Arial" w:cs="Arial"/>
      <w:i/>
      <w:iCs/>
      <w:sz w:val="24"/>
      <w:szCs w:val="22"/>
    </w:rPr>
  </w:style>
  <w:style w:type="character" w:customStyle="1" w:styleId="BodyTextIndent2Char1">
    <w:name w:val="Body Text Indent 2 Char1"/>
    <w:aliases w:val="uvlaka 2 Char"/>
    <w:basedOn w:val="Zadanifontodlomka"/>
    <w:semiHidden/>
    <w:rsid w:val="00B870B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artadokumentaChar">
    <w:name w:val="Karta dokumenta Char"/>
    <w:basedOn w:val="Zadanifontodlomka"/>
    <w:link w:val="Kartadokumenta"/>
    <w:semiHidden/>
    <w:rsid w:val="00B870BB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styleId="Kartadokumenta">
    <w:name w:val="Document Map"/>
    <w:basedOn w:val="Normal"/>
    <w:link w:val="KartadokumentaChar"/>
    <w:semiHidden/>
    <w:unhideWhenUsed/>
    <w:rsid w:val="00B870BB"/>
    <w:pPr>
      <w:shd w:val="clear" w:color="auto" w:fill="000080"/>
    </w:pPr>
    <w:rPr>
      <w:rFonts w:ascii="Tahoma" w:hAnsi="Tahoma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70B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70BB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0BB"/>
    <w:rPr>
      <w:rFonts w:ascii="Tahoma" w:eastAsia="Times New Roman" w:hAnsi="Tahoma" w:cs="Tahoma"/>
      <w:sz w:val="16"/>
      <w:szCs w:val="16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0BB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B870B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870BB"/>
    <w:rPr>
      <w:b/>
      <w:bCs/>
    </w:rPr>
  </w:style>
  <w:style w:type="paragraph" w:styleId="Odlomakpopisa">
    <w:name w:val="List Paragraph"/>
    <w:basedOn w:val="Normal"/>
    <w:uiPriority w:val="34"/>
    <w:qFormat/>
    <w:rsid w:val="00AB5D00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7C398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D205-289E-4B6C-B172-46176E16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6955</Words>
  <Characters>39645</Characters>
  <Application>Microsoft Office Word</Application>
  <DocSecurity>0</DocSecurity>
  <Lines>330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Petar Pan</cp:lastModifiedBy>
  <cp:revision>46</cp:revision>
  <cp:lastPrinted>2014-12-23T12:44:00Z</cp:lastPrinted>
  <dcterms:created xsi:type="dcterms:W3CDTF">2014-07-09T07:14:00Z</dcterms:created>
  <dcterms:modified xsi:type="dcterms:W3CDTF">2019-10-28T13:15:00Z</dcterms:modified>
</cp:coreProperties>
</file>