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E9" w:rsidRPr="00BA2AA4" w:rsidRDefault="008872E9" w:rsidP="00347D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AA4">
        <w:rPr>
          <w:rFonts w:ascii="Arial" w:hAnsi="Arial" w:cs="Arial"/>
          <w:b/>
          <w:sz w:val="24"/>
          <w:szCs w:val="24"/>
        </w:rPr>
        <w:t>DJEČJI VRTIĆI  PETAR PAN VODNJAN</w:t>
      </w:r>
    </w:p>
    <w:p w:rsidR="008872E9" w:rsidRPr="00BA2AA4" w:rsidRDefault="008872E9" w:rsidP="00347D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2AA4">
        <w:rPr>
          <w:rFonts w:ascii="Arial" w:hAnsi="Arial" w:cs="Arial"/>
          <w:b/>
          <w:sz w:val="24"/>
          <w:szCs w:val="24"/>
        </w:rPr>
        <w:t>SCUOLE DELL' INFANZIA  PETAR PAN DIGNANO</w:t>
      </w:r>
    </w:p>
    <w:p w:rsidR="00A87148" w:rsidRPr="00BA2AA4" w:rsidRDefault="008872E9" w:rsidP="00347D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2AA4">
        <w:rPr>
          <w:rFonts w:ascii="Arial" w:hAnsi="Arial" w:cs="Arial"/>
          <w:sz w:val="24"/>
          <w:szCs w:val="24"/>
        </w:rPr>
        <w:t xml:space="preserve">S. </w:t>
      </w:r>
      <w:proofErr w:type="spellStart"/>
      <w:r w:rsidRPr="00BA2AA4">
        <w:rPr>
          <w:rFonts w:ascii="Arial" w:hAnsi="Arial" w:cs="Arial"/>
          <w:sz w:val="24"/>
          <w:szCs w:val="24"/>
        </w:rPr>
        <w:t>Rocco</w:t>
      </w:r>
      <w:proofErr w:type="spellEnd"/>
      <w:r w:rsidRPr="00BA2AA4">
        <w:rPr>
          <w:rFonts w:ascii="Arial" w:hAnsi="Arial" w:cs="Arial"/>
          <w:sz w:val="24"/>
          <w:szCs w:val="24"/>
        </w:rPr>
        <w:t xml:space="preserve">  17</w:t>
      </w:r>
      <w:r w:rsidR="006968B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968B8">
        <w:rPr>
          <w:rFonts w:ascii="Arial" w:hAnsi="Arial" w:cs="Arial"/>
          <w:sz w:val="24"/>
          <w:szCs w:val="24"/>
        </w:rPr>
        <w:t>Vodnjan</w:t>
      </w:r>
      <w:proofErr w:type="spellEnd"/>
    </w:p>
    <w:p w:rsidR="008872E9" w:rsidRPr="00BA2AA4" w:rsidRDefault="008872E9" w:rsidP="00347D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2AA4">
        <w:rPr>
          <w:rFonts w:ascii="Arial" w:hAnsi="Arial" w:cs="Arial"/>
          <w:sz w:val="24"/>
          <w:szCs w:val="24"/>
        </w:rPr>
        <w:t>OIB 12242845735</w:t>
      </w:r>
    </w:p>
    <w:p w:rsidR="008872E9" w:rsidRPr="00BA2AA4" w:rsidRDefault="008872E9" w:rsidP="008872E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872E9" w:rsidRPr="00BA2AA4" w:rsidRDefault="008872E9" w:rsidP="008872E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A2AA4">
        <w:rPr>
          <w:rFonts w:ascii="Arial" w:hAnsi="Arial" w:cs="Arial"/>
          <w:b/>
          <w:bCs/>
          <w:sz w:val="28"/>
          <w:szCs w:val="28"/>
          <w:u w:val="single"/>
        </w:rPr>
        <w:t>Obrazloženje 1. rebalansa financijskog plana</w:t>
      </w:r>
    </w:p>
    <w:p w:rsidR="008872E9" w:rsidRPr="00BA2AA4" w:rsidRDefault="008872E9" w:rsidP="008872E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A2AA4">
        <w:rPr>
          <w:rFonts w:ascii="Arial" w:hAnsi="Arial" w:cs="Arial"/>
          <w:b/>
          <w:bCs/>
          <w:sz w:val="28"/>
          <w:szCs w:val="28"/>
          <w:u w:val="single"/>
        </w:rPr>
        <w:t xml:space="preserve">za </w:t>
      </w:r>
      <w:r w:rsidR="0090133E" w:rsidRPr="00BA2AA4">
        <w:rPr>
          <w:rFonts w:ascii="Arial" w:hAnsi="Arial" w:cs="Arial"/>
          <w:b/>
          <w:bCs/>
          <w:sz w:val="28"/>
          <w:szCs w:val="28"/>
          <w:u w:val="single"/>
        </w:rPr>
        <w:t>202</w:t>
      </w:r>
      <w:r w:rsidR="00C442C9" w:rsidRPr="00BA2AA4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763D7" w:rsidRPr="00BA2AA4"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Pr="00BA2AA4">
        <w:rPr>
          <w:rFonts w:ascii="Arial" w:hAnsi="Arial" w:cs="Arial"/>
          <w:b/>
          <w:bCs/>
          <w:sz w:val="28"/>
          <w:szCs w:val="28"/>
          <w:u w:val="single"/>
        </w:rPr>
        <w:t xml:space="preserve"> godinu </w:t>
      </w:r>
    </w:p>
    <w:p w:rsidR="004B056C" w:rsidRPr="00BA2AA4" w:rsidRDefault="004B056C" w:rsidP="004B056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E56C0" w:rsidRPr="00BA2AA4" w:rsidRDefault="004B056C" w:rsidP="004B056C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2AA4">
        <w:rPr>
          <w:rFonts w:ascii="Arial" w:hAnsi="Arial" w:cs="Arial"/>
          <w:sz w:val="24"/>
          <w:szCs w:val="24"/>
        </w:rPr>
        <w:t>Rebalansom financijskog plana ustanove za 2021. godinu povećavaj</w:t>
      </w:r>
      <w:r w:rsidR="001753F9" w:rsidRPr="00BA2AA4">
        <w:rPr>
          <w:rFonts w:ascii="Arial" w:hAnsi="Arial" w:cs="Arial"/>
          <w:sz w:val="24"/>
          <w:szCs w:val="24"/>
        </w:rPr>
        <w:t xml:space="preserve">u  se ukupno predviđeni prihodi i primici te rashodi i izdaci </w:t>
      </w:r>
      <w:r w:rsidRPr="00BA2AA4">
        <w:rPr>
          <w:rFonts w:ascii="Arial" w:hAnsi="Arial" w:cs="Arial"/>
          <w:sz w:val="24"/>
          <w:szCs w:val="24"/>
        </w:rPr>
        <w:t>za 272.800,00 kn</w:t>
      </w:r>
      <w:r w:rsidR="00E11BDF" w:rsidRPr="00BA2AA4">
        <w:rPr>
          <w:rFonts w:ascii="Arial" w:hAnsi="Arial" w:cs="Arial"/>
          <w:sz w:val="24"/>
          <w:szCs w:val="24"/>
        </w:rPr>
        <w:t xml:space="preserve">  te</w:t>
      </w:r>
      <w:r w:rsidRPr="00BA2AA4">
        <w:rPr>
          <w:rFonts w:ascii="Arial" w:hAnsi="Arial" w:cs="Arial"/>
          <w:sz w:val="24"/>
          <w:szCs w:val="24"/>
        </w:rPr>
        <w:t xml:space="preserve"> iznose </w:t>
      </w:r>
      <w:r w:rsidR="00E11BDF" w:rsidRPr="00BA2AA4">
        <w:rPr>
          <w:rFonts w:ascii="Arial" w:hAnsi="Arial" w:cs="Arial"/>
          <w:sz w:val="24"/>
          <w:szCs w:val="24"/>
        </w:rPr>
        <w:t xml:space="preserve"> </w:t>
      </w:r>
      <w:r w:rsidRPr="00BA2AA4">
        <w:rPr>
          <w:rFonts w:ascii="Arial" w:hAnsi="Arial" w:cs="Arial"/>
          <w:sz w:val="24"/>
          <w:szCs w:val="24"/>
        </w:rPr>
        <w:t>14.821.340,00 kn.</w:t>
      </w:r>
      <w:r w:rsidR="00BE56C0" w:rsidRPr="00BA2AA4">
        <w:rPr>
          <w:rFonts w:ascii="Arial" w:hAnsi="Arial" w:cs="Arial"/>
          <w:sz w:val="24"/>
          <w:szCs w:val="24"/>
        </w:rPr>
        <w:t xml:space="preserve"> </w:t>
      </w:r>
    </w:p>
    <w:p w:rsidR="001753F9" w:rsidRPr="00BA2AA4" w:rsidRDefault="001753F9" w:rsidP="00BE56C0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056C" w:rsidRPr="00BA2AA4" w:rsidRDefault="00721FA7" w:rsidP="00BE56C0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2AA4">
        <w:rPr>
          <w:rFonts w:ascii="Arial" w:hAnsi="Arial" w:cs="Arial"/>
          <w:sz w:val="24"/>
          <w:szCs w:val="24"/>
        </w:rPr>
        <w:t>Opći prihodi i primi</w:t>
      </w:r>
      <w:r w:rsidR="00BE56C0" w:rsidRPr="00BA2AA4">
        <w:rPr>
          <w:rFonts w:ascii="Arial" w:hAnsi="Arial" w:cs="Arial"/>
          <w:sz w:val="24"/>
          <w:szCs w:val="24"/>
        </w:rPr>
        <w:t>c</w:t>
      </w:r>
      <w:r w:rsidR="001753F9" w:rsidRPr="00BA2AA4">
        <w:rPr>
          <w:rFonts w:ascii="Arial" w:hAnsi="Arial" w:cs="Arial"/>
          <w:sz w:val="24"/>
          <w:szCs w:val="24"/>
        </w:rPr>
        <w:t xml:space="preserve">i se smanjuju za 411.500,00 kn </w:t>
      </w:r>
      <w:r w:rsidR="00E11BDF" w:rsidRPr="00BA2AA4">
        <w:rPr>
          <w:rFonts w:ascii="Arial" w:hAnsi="Arial" w:cs="Arial"/>
          <w:sz w:val="24"/>
          <w:szCs w:val="24"/>
        </w:rPr>
        <w:t>te iznose 4.713.000,00 kn. Smanjuje se pozicija  671-p</w:t>
      </w:r>
      <w:r w:rsidR="00BE56C0" w:rsidRPr="00BA2AA4">
        <w:rPr>
          <w:rFonts w:ascii="Arial" w:hAnsi="Arial" w:cs="Arial"/>
          <w:sz w:val="24"/>
          <w:szCs w:val="24"/>
        </w:rPr>
        <w:t>rihodi iz nadležnog proračuna za financiranje izdataka za financ</w:t>
      </w:r>
      <w:r w:rsidR="001753F9" w:rsidRPr="00BA2AA4">
        <w:rPr>
          <w:rFonts w:ascii="Arial" w:hAnsi="Arial" w:cs="Arial"/>
          <w:sz w:val="24"/>
          <w:szCs w:val="24"/>
        </w:rPr>
        <w:t xml:space="preserve">ijsku imovinu i otplatu zajmova </w:t>
      </w:r>
      <w:r w:rsidR="00E11BDF" w:rsidRPr="00BA2AA4">
        <w:rPr>
          <w:rFonts w:ascii="Arial" w:hAnsi="Arial" w:cs="Arial"/>
          <w:sz w:val="24"/>
          <w:szCs w:val="24"/>
        </w:rPr>
        <w:t xml:space="preserve">zbog </w:t>
      </w:r>
      <w:r w:rsidR="001753F9" w:rsidRPr="00BA2AA4">
        <w:rPr>
          <w:rFonts w:ascii="Arial" w:hAnsi="Arial" w:cs="Arial"/>
          <w:sz w:val="24"/>
          <w:szCs w:val="24"/>
        </w:rPr>
        <w:t>promjene otplatnog plana</w:t>
      </w:r>
      <w:r w:rsidRPr="00BA2AA4">
        <w:rPr>
          <w:rFonts w:ascii="Arial" w:hAnsi="Arial" w:cs="Arial"/>
          <w:sz w:val="24"/>
          <w:szCs w:val="24"/>
        </w:rPr>
        <w:t xml:space="preserve"> nastalog uslijed produljenja roka korištenja kredita te samim time pomicanja razdoblja počeka uslijed kojeg</w:t>
      </w:r>
      <w:r w:rsidR="00E11BDF" w:rsidRPr="00BA2AA4">
        <w:rPr>
          <w:rFonts w:ascii="Arial" w:hAnsi="Arial" w:cs="Arial"/>
          <w:sz w:val="24"/>
          <w:szCs w:val="24"/>
        </w:rPr>
        <w:t xml:space="preserve"> se planira dospijeće 1. rate kredita</w:t>
      </w:r>
      <w:r w:rsidRPr="00BA2AA4">
        <w:rPr>
          <w:rFonts w:ascii="Arial" w:hAnsi="Arial" w:cs="Arial"/>
          <w:sz w:val="24"/>
          <w:szCs w:val="24"/>
        </w:rPr>
        <w:t xml:space="preserve"> u 2022</w:t>
      </w:r>
      <w:r w:rsidR="00150FAC">
        <w:rPr>
          <w:rFonts w:ascii="Arial" w:hAnsi="Arial" w:cs="Arial"/>
          <w:sz w:val="24"/>
          <w:szCs w:val="24"/>
        </w:rPr>
        <w:t>.</w:t>
      </w:r>
      <w:r w:rsidRPr="00BA2AA4">
        <w:rPr>
          <w:rFonts w:ascii="Arial" w:hAnsi="Arial" w:cs="Arial"/>
          <w:sz w:val="24"/>
          <w:szCs w:val="24"/>
        </w:rPr>
        <w:t xml:space="preserve"> godini. Na rashodovnoj strani smanjuje se pozicija 544- Otplata glavnice primljenih kredita za 462.500,00 kn, p</w:t>
      </w:r>
      <w:r w:rsidR="000E0743" w:rsidRPr="00BA2AA4">
        <w:rPr>
          <w:rFonts w:ascii="Arial" w:hAnsi="Arial" w:cs="Arial"/>
          <w:sz w:val="24"/>
          <w:szCs w:val="24"/>
        </w:rPr>
        <w:t>o</w:t>
      </w:r>
      <w:r w:rsidRPr="00BA2AA4">
        <w:rPr>
          <w:rFonts w:ascii="Arial" w:hAnsi="Arial" w:cs="Arial"/>
          <w:sz w:val="24"/>
          <w:szCs w:val="24"/>
        </w:rPr>
        <w:t xml:space="preserve">većava se </w:t>
      </w:r>
      <w:r w:rsidR="000E0743" w:rsidRPr="00BA2AA4">
        <w:rPr>
          <w:rFonts w:ascii="Arial" w:hAnsi="Arial" w:cs="Arial"/>
          <w:sz w:val="24"/>
          <w:szCs w:val="24"/>
        </w:rPr>
        <w:t>pozicij</w:t>
      </w:r>
      <w:r w:rsidR="00910138" w:rsidRPr="00BA2AA4">
        <w:rPr>
          <w:rFonts w:ascii="Arial" w:hAnsi="Arial" w:cs="Arial"/>
          <w:sz w:val="24"/>
          <w:szCs w:val="24"/>
        </w:rPr>
        <w:t>a 342- K</w:t>
      </w:r>
      <w:r w:rsidRPr="00BA2AA4">
        <w:rPr>
          <w:rFonts w:ascii="Arial" w:hAnsi="Arial" w:cs="Arial"/>
          <w:sz w:val="24"/>
          <w:szCs w:val="24"/>
        </w:rPr>
        <w:t>amate za primljene kredite i zajmove za 20.000,00 kn</w:t>
      </w:r>
      <w:r w:rsidR="000E0743" w:rsidRPr="00BA2AA4">
        <w:rPr>
          <w:rFonts w:ascii="Arial" w:hAnsi="Arial" w:cs="Arial"/>
          <w:sz w:val="24"/>
          <w:szCs w:val="24"/>
        </w:rPr>
        <w:t xml:space="preserve"> te uključuje se preneseni manjak </w:t>
      </w:r>
      <w:r w:rsidR="00910138" w:rsidRPr="00BA2AA4">
        <w:rPr>
          <w:rFonts w:ascii="Arial" w:hAnsi="Arial" w:cs="Arial"/>
          <w:sz w:val="24"/>
          <w:szCs w:val="24"/>
        </w:rPr>
        <w:t xml:space="preserve">općih prihoda i primitaka iz protekle godine </w:t>
      </w:r>
      <w:r w:rsidR="000E0743" w:rsidRPr="00BA2AA4">
        <w:rPr>
          <w:rFonts w:ascii="Arial" w:hAnsi="Arial" w:cs="Arial"/>
          <w:sz w:val="24"/>
          <w:szCs w:val="24"/>
        </w:rPr>
        <w:t>u iznosu od 31.000,00</w:t>
      </w:r>
      <w:r w:rsidR="00910138" w:rsidRPr="00BA2AA4">
        <w:rPr>
          <w:rFonts w:ascii="Arial" w:hAnsi="Arial" w:cs="Arial"/>
          <w:sz w:val="24"/>
          <w:szCs w:val="24"/>
        </w:rPr>
        <w:t xml:space="preserve"> </w:t>
      </w:r>
      <w:r w:rsidR="000E0743" w:rsidRPr="00BA2AA4">
        <w:rPr>
          <w:rFonts w:ascii="Arial" w:hAnsi="Arial" w:cs="Arial"/>
          <w:sz w:val="24"/>
          <w:szCs w:val="24"/>
        </w:rPr>
        <w:t>kn.</w:t>
      </w:r>
    </w:p>
    <w:p w:rsidR="000E0743" w:rsidRPr="00BA2AA4" w:rsidRDefault="000E0743" w:rsidP="00BE56C0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56C0" w:rsidRPr="00BA2AA4" w:rsidRDefault="006C4BCF" w:rsidP="00E11BDF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Vlastiti pri</w:t>
      </w:r>
      <w:bookmarkStart w:id="0" w:name="_GoBack"/>
      <w:bookmarkEnd w:id="0"/>
      <w:r w:rsidR="00BE56C0" w:rsidRPr="00BA2AA4">
        <w:rPr>
          <w:rFonts w:ascii="Arial" w:hAnsi="Arial" w:cs="Arial"/>
          <w:sz w:val="24"/>
          <w:szCs w:val="24"/>
        </w:rPr>
        <w:t>hodi  se smanjuju za 65.700,00 kn te iznose 8</w:t>
      </w:r>
      <w:r w:rsidR="00910138" w:rsidRPr="00BA2AA4">
        <w:rPr>
          <w:rFonts w:ascii="Arial" w:hAnsi="Arial" w:cs="Arial"/>
          <w:sz w:val="24"/>
          <w:szCs w:val="24"/>
        </w:rPr>
        <w:t>34.3</w:t>
      </w:r>
      <w:r w:rsidR="00BE56C0" w:rsidRPr="00BA2AA4">
        <w:rPr>
          <w:rFonts w:ascii="Arial" w:hAnsi="Arial" w:cs="Arial"/>
          <w:sz w:val="24"/>
          <w:szCs w:val="24"/>
        </w:rPr>
        <w:t>00,00 kn.</w:t>
      </w:r>
      <w:r w:rsidR="00E11BDF" w:rsidRPr="00BA2AA4">
        <w:rPr>
          <w:rFonts w:ascii="Arial" w:hAnsi="Arial" w:cs="Arial"/>
          <w:sz w:val="24"/>
          <w:szCs w:val="24"/>
        </w:rPr>
        <w:t xml:space="preserve"> </w:t>
      </w:r>
      <w:r w:rsidR="00BE56C0" w:rsidRPr="00BA2AA4">
        <w:rPr>
          <w:rFonts w:ascii="Arial" w:hAnsi="Arial" w:cs="Arial"/>
          <w:sz w:val="24"/>
          <w:szCs w:val="24"/>
        </w:rPr>
        <w:t>Smanjuje se pozicija 661- Prihodi od prodaje proizvoda i robe te pruženih usluga  za 100.000,00 kn</w:t>
      </w:r>
      <w:r w:rsidR="00910138" w:rsidRPr="00BA2AA4">
        <w:rPr>
          <w:rFonts w:ascii="Arial" w:hAnsi="Arial" w:cs="Arial"/>
          <w:sz w:val="24"/>
          <w:szCs w:val="24"/>
        </w:rPr>
        <w:t xml:space="preserve"> zbog varijabilne potražnje </w:t>
      </w:r>
      <w:r w:rsidR="00791B78" w:rsidRPr="00BA2AA4">
        <w:rPr>
          <w:rFonts w:ascii="Arial" w:hAnsi="Arial" w:cs="Arial"/>
          <w:sz w:val="24"/>
          <w:szCs w:val="24"/>
        </w:rPr>
        <w:t xml:space="preserve">usluge pripreme i isporuke </w:t>
      </w:r>
      <w:proofErr w:type="spellStart"/>
      <w:r w:rsidR="00791B78" w:rsidRPr="00BA2AA4">
        <w:rPr>
          <w:rFonts w:ascii="Arial" w:hAnsi="Arial" w:cs="Arial"/>
          <w:sz w:val="24"/>
          <w:szCs w:val="24"/>
        </w:rPr>
        <w:t>ručkova</w:t>
      </w:r>
      <w:proofErr w:type="spellEnd"/>
      <w:r w:rsidR="00791B78" w:rsidRPr="00BA2AA4">
        <w:rPr>
          <w:rFonts w:ascii="Arial" w:hAnsi="Arial" w:cs="Arial"/>
          <w:sz w:val="24"/>
          <w:szCs w:val="24"/>
        </w:rPr>
        <w:t xml:space="preserve"> drugim korisnicima</w:t>
      </w:r>
      <w:r w:rsidR="0064779A" w:rsidRPr="00BA2AA4">
        <w:rPr>
          <w:rFonts w:ascii="Arial" w:hAnsi="Arial" w:cs="Arial"/>
          <w:sz w:val="24"/>
          <w:szCs w:val="24"/>
        </w:rPr>
        <w:t xml:space="preserve"> uzrokovane </w:t>
      </w:r>
      <w:proofErr w:type="spellStart"/>
      <w:r w:rsidR="00150FAC">
        <w:rPr>
          <w:rFonts w:ascii="Arial" w:hAnsi="Arial" w:cs="Arial"/>
          <w:sz w:val="24"/>
          <w:szCs w:val="24"/>
        </w:rPr>
        <w:t>pandemijom</w:t>
      </w:r>
      <w:proofErr w:type="spellEnd"/>
      <w:r w:rsidR="00150FAC">
        <w:rPr>
          <w:rFonts w:ascii="Arial" w:hAnsi="Arial" w:cs="Arial"/>
          <w:sz w:val="24"/>
          <w:szCs w:val="24"/>
        </w:rPr>
        <w:t xml:space="preserve"> </w:t>
      </w:r>
      <w:r w:rsidR="0064779A" w:rsidRPr="00BA2AA4">
        <w:rPr>
          <w:rFonts w:ascii="Arial" w:hAnsi="Arial" w:cs="Arial"/>
          <w:sz w:val="24"/>
          <w:szCs w:val="24"/>
        </w:rPr>
        <w:t>covid19</w:t>
      </w:r>
      <w:r w:rsidR="00F63E78" w:rsidRPr="00BA2AA4">
        <w:rPr>
          <w:rFonts w:ascii="Arial" w:hAnsi="Arial" w:cs="Arial"/>
          <w:sz w:val="24"/>
          <w:szCs w:val="24"/>
        </w:rPr>
        <w:t>, povećavaju se prihodi od financi</w:t>
      </w:r>
      <w:r w:rsidR="007D7BD4" w:rsidRPr="00BA2AA4">
        <w:rPr>
          <w:rFonts w:ascii="Arial" w:hAnsi="Arial" w:cs="Arial"/>
          <w:sz w:val="24"/>
          <w:szCs w:val="24"/>
        </w:rPr>
        <w:t>jske imovine za 100,00 kn, te se</w:t>
      </w:r>
      <w:r w:rsidR="00F63E78" w:rsidRPr="00BA2AA4">
        <w:rPr>
          <w:rFonts w:ascii="Arial" w:hAnsi="Arial" w:cs="Arial"/>
          <w:sz w:val="24"/>
          <w:szCs w:val="24"/>
        </w:rPr>
        <w:t xml:space="preserve"> prema Odluci o raspodjeli rezultata</w:t>
      </w:r>
      <w:r w:rsidR="0037365D" w:rsidRPr="00BA2AA4">
        <w:rPr>
          <w:rFonts w:ascii="Arial" w:hAnsi="Arial" w:cs="Arial"/>
          <w:sz w:val="24"/>
          <w:szCs w:val="24"/>
        </w:rPr>
        <w:t xml:space="preserve"> uključuje</w:t>
      </w:r>
      <w:r w:rsidR="007D7BD4" w:rsidRPr="00BA2AA4">
        <w:rPr>
          <w:rFonts w:ascii="Arial" w:hAnsi="Arial" w:cs="Arial"/>
          <w:sz w:val="24"/>
          <w:szCs w:val="24"/>
        </w:rPr>
        <w:t xml:space="preserve"> </w:t>
      </w:r>
      <w:r w:rsidR="0037365D" w:rsidRPr="00BA2AA4">
        <w:rPr>
          <w:rFonts w:ascii="Arial" w:hAnsi="Arial" w:cs="Arial"/>
          <w:sz w:val="24"/>
          <w:szCs w:val="24"/>
        </w:rPr>
        <w:t xml:space="preserve"> </w:t>
      </w:r>
      <w:r w:rsidR="00F63E78" w:rsidRPr="00BA2AA4">
        <w:rPr>
          <w:rFonts w:ascii="Arial" w:hAnsi="Arial" w:cs="Arial"/>
          <w:sz w:val="24"/>
          <w:szCs w:val="24"/>
        </w:rPr>
        <w:t>preneseni višak  prihoda i primitaka iz 2020. godine u iznosu 34.200,00 kn.</w:t>
      </w:r>
      <w:r w:rsidR="009B22D4" w:rsidRPr="00BA2AA4">
        <w:rPr>
          <w:rFonts w:ascii="Arial" w:hAnsi="Arial" w:cs="Arial"/>
          <w:sz w:val="24"/>
          <w:szCs w:val="24"/>
        </w:rPr>
        <w:t xml:space="preserve"> Planirani rashodi iz izvora vlastiti prihodi su umanjeni </w:t>
      </w:r>
      <w:proofErr w:type="spellStart"/>
      <w:r w:rsidR="009B22D4" w:rsidRPr="00BA2AA4">
        <w:rPr>
          <w:rFonts w:ascii="Arial" w:hAnsi="Arial" w:cs="Arial"/>
          <w:sz w:val="24"/>
          <w:szCs w:val="24"/>
        </w:rPr>
        <w:t>srazmjerno</w:t>
      </w:r>
      <w:proofErr w:type="spellEnd"/>
      <w:r w:rsidR="009B22D4" w:rsidRPr="00BA2AA4">
        <w:rPr>
          <w:rFonts w:ascii="Arial" w:hAnsi="Arial" w:cs="Arial"/>
          <w:sz w:val="24"/>
          <w:szCs w:val="24"/>
        </w:rPr>
        <w:t xml:space="preserve"> umanjenju planiranih prihoda te preraspoređeni na pozicije prema  potrebama redovnog poslovanja ustanove.</w:t>
      </w:r>
    </w:p>
    <w:p w:rsidR="004B056C" w:rsidRPr="00BA2AA4" w:rsidRDefault="004B056C" w:rsidP="004B056C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E2982" w:rsidRPr="00BA2AA4" w:rsidRDefault="00F63E78" w:rsidP="000E2982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2AA4">
        <w:rPr>
          <w:rFonts w:ascii="Arial" w:hAnsi="Arial" w:cs="Arial"/>
          <w:sz w:val="24"/>
          <w:szCs w:val="24"/>
        </w:rPr>
        <w:t>Prihodi za posebne namjene se smanjuju na poziciji 652</w:t>
      </w:r>
      <w:r w:rsidR="00575295" w:rsidRPr="00BA2AA4">
        <w:rPr>
          <w:rFonts w:ascii="Arial" w:hAnsi="Arial" w:cs="Arial"/>
          <w:sz w:val="24"/>
          <w:szCs w:val="24"/>
        </w:rPr>
        <w:t xml:space="preserve"> </w:t>
      </w:r>
      <w:r w:rsidRPr="00BA2AA4">
        <w:rPr>
          <w:rFonts w:ascii="Arial" w:hAnsi="Arial" w:cs="Arial"/>
          <w:sz w:val="24"/>
          <w:szCs w:val="24"/>
        </w:rPr>
        <w:t>- Prihodi po posebnim pr</w:t>
      </w:r>
      <w:r w:rsidR="0064779A" w:rsidRPr="00BA2AA4">
        <w:rPr>
          <w:rFonts w:ascii="Arial" w:hAnsi="Arial" w:cs="Arial"/>
          <w:sz w:val="24"/>
          <w:szCs w:val="24"/>
        </w:rPr>
        <w:t>opisima za 150.000,00 kn te</w:t>
      </w:r>
      <w:r w:rsidRPr="00BA2AA4">
        <w:rPr>
          <w:rFonts w:ascii="Arial" w:hAnsi="Arial" w:cs="Arial"/>
          <w:sz w:val="24"/>
          <w:szCs w:val="24"/>
        </w:rPr>
        <w:t xml:space="preserve"> iznose 1.200.000,00 kn.</w:t>
      </w:r>
      <w:r w:rsidR="0064779A" w:rsidRPr="00BA2AA4">
        <w:rPr>
          <w:rFonts w:ascii="Arial" w:hAnsi="Arial" w:cs="Arial"/>
          <w:sz w:val="24"/>
          <w:szCs w:val="24"/>
        </w:rPr>
        <w:t xml:space="preserve"> </w:t>
      </w:r>
      <w:r w:rsidR="007D7BD4" w:rsidRPr="00BA2AA4">
        <w:rPr>
          <w:rFonts w:ascii="Arial" w:hAnsi="Arial" w:cs="Arial"/>
          <w:sz w:val="24"/>
          <w:szCs w:val="24"/>
        </w:rPr>
        <w:t xml:space="preserve">Planirani rashodi su umanjeni </w:t>
      </w:r>
      <w:proofErr w:type="spellStart"/>
      <w:r w:rsidR="007D7BD4" w:rsidRPr="00BA2AA4">
        <w:rPr>
          <w:rFonts w:ascii="Arial" w:hAnsi="Arial" w:cs="Arial"/>
          <w:sz w:val="24"/>
          <w:szCs w:val="24"/>
        </w:rPr>
        <w:t>srazmjer</w:t>
      </w:r>
      <w:r w:rsidR="009B22D4" w:rsidRPr="00BA2AA4">
        <w:rPr>
          <w:rFonts w:ascii="Arial" w:hAnsi="Arial" w:cs="Arial"/>
          <w:sz w:val="24"/>
          <w:szCs w:val="24"/>
        </w:rPr>
        <w:t>no</w:t>
      </w:r>
      <w:proofErr w:type="spellEnd"/>
      <w:r w:rsidR="009B22D4" w:rsidRPr="00BA2AA4">
        <w:rPr>
          <w:rFonts w:ascii="Arial" w:hAnsi="Arial" w:cs="Arial"/>
          <w:sz w:val="24"/>
          <w:szCs w:val="24"/>
        </w:rPr>
        <w:t xml:space="preserve"> umanjenju planiranih prihoda. </w:t>
      </w:r>
    </w:p>
    <w:p w:rsidR="000E2982" w:rsidRPr="00BA2AA4" w:rsidRDefault="00BF0B9C" w:rsidP="000E2982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2AA4">
        <w:rPr>
          <w:rFonts w:ascii="Arial" w:hAnsi="Arial" w:cs="Arial"/>
          <w:sz w:val="24"/>
          <w:szCs w:val="24"/>
        </w:rPr>
        <w:t>M</w:t>
      </w:r>
      <w:r w:rsidR="009B22D4" w:rsidRPr="00BA2AA4">
        <w:rPr>
          <w:rFonts w:ascii="Arial" w:hAnsi="Arial" w:cs="Arial"/>
          <w:sz w:val="24"/>
          <w:szCs w:val="24"/>
        </w:rPr>
        <w:t>aterijalni</w:t>
      </w:r>
      <w:r w:rsidRPr="00BA2AA4">
        <w:rPr>
          <w:rFonts w:ascii="Arial" w:hAnsi="Arial" w:cs="Arial"/>
          <w:sz w:val="24"/>
          <w:szCs w:val="24"/>
        </w:rPr>
        <w:t xml:space="preserve"> rashodi</w:t>
      </w:r>
      <w:r w:rsidR="009B22D4" w:rsidRPr="00BA2AA4">
        <w:rPr>
          <w:rFonts w:ascii="Arial" w:hAnsi="Arial" w:cs="Arial"/>
          <w:sz w:val="24"/>
          <w:szCs w:val="24"/>
        </w:rPr>
        <w:t xml:space="preserve"> </w:t>
      </w:r>
      <w:r w:rsidR="001B5969" w:rsidRPr="00BA2AA4">
        <w:rPr>
          <w:rFonts w:ascii="Arial" w:hAnsi="Arial" w:cs="Arial"/>
          <w:sz w:val="24"/>
          <w:szCs w:val="24"/>
        </w:rPr>
        <w:t xml:space="preserve">umanjuju se </w:t>
      </w:r>
      <w:r w:rsidRPr="00BA2AA4">
        <w:rPr>
          <w:rFonts w:ascii="Arial" w:hAnsi="Arial" w:cs="Arial"/>
          <w:sz w:val="24"/>
          <w:szCs w:val="24"/>
        </w:rPr>
        <w:t>za ukupno 81.000,00 kn. N</w:t>
      </w:r>
      <w:r w:rsidR="009B22D4" w:rsidRPr="00BA2AA4">
        <w:rPr>
          <w:rFonts w:ascii="Arial" w:hAnsi="Arial" w:cs="Arial"/>
          <w:sz w:val="24"/>
          <w:szCs w:val="24"/>
        </w:rPr>
        <w:t xml:space="preserve">aknade troškova zaposlenih i rashodi za materijal i energiju </w:t>
      </w:r>
      <w:r w:rsidRPr="00BA2AA4">
        <w:rPr>
          <w:rFonts w:ascii="Arial" w:hAnsi="Arial" w:cs="Arial"/>
          <w:sz w:val="24"/>
          <w:szCs w:val="24"/>
        </w:rPr>
        <w:t xml:space="preserve">umanjuju se za 109.500,00 kn </w:t>
      </w:r>
      <w:r w:rsidR="001B5969" w:rsidRPr="00BA2AA4">
        <w:rPr>
          <w:rFonts w:ascii="Arial" w:hAnsi="Arial" w:cs="Arial"/>
          <w:sz w:val="24"/>
          <w:szCs w:val="24"/>
        </w:rPr>
        <w:t>zbog smanjenih prihoda</w:t>
      </w:r>
      <w:r w:rsidR="009B22D4" w:rsidRPr="00BA2AA4">
        <w:rPr>
          <w:rFonts w:ascii="Arial" w:hAnsi="Arial" w:cs="Arial"/>
          <w:sz w:val="24"/>
          <w:szCs w:val="24"/>
        </w:rPr>
        <w:t xml:space="preserve"> te se planira njihovo</w:t>
      </w:r>
      <w:r w:rsidR="0064779A" w:rsidRPr="00BA2AA4">
        <w:rPr>
          <w:rFonts w:ascii="Arial" w:hAnsi="Arial" w:cs="Arial"/>
          <w:sz w:val="24"/>
          <w:szCs w:val="24"/>
        </w:rPr>
        <w:t xml:space="preserve"> pokriće iz vlastitih prihoda. </w:t>
      </w:r>
      <w:r w:rsidR="009B22D4" w:rsidRPr="00BA2AA4">
        <w:rPr>
          <w:rFonts w:ascii="Arial" w:hAnsi="Arial" w:cs="Arial"/>
          <w:sz w:val="24"/>
          <w:szCs w:val="24"/>
        </w:rPr>
        <w:t>Rashodi za uslug</w:t>
      </w:r>
      <w:r w:rsidR="00002C4A" w:rsidRPr="00BA2AA4">
        <w:rPr>
          <w:rFonts w:ascii="Arial" w:hAnsi="Arial" w:cs="Arial"/>
          <w:sz w:val="24"/>
          <w:szCs w:val="24"/>
        </w:rPr>
        <w:t xml:space="preserve">e se povećavaju za </w:t>
      </w:r>
      <w:r w:rsidRPr="00BA2AA4">
        <w:rPr>
          <w:rFonts w:ascii="Arial" w:hAnsi="Arial" w:cs="Arial"/>
          <w:sz w:val="24"/>
          <w:szCs w:val="24"/>
        </w:rPr>
        <w:t xml:space="preserve">ukupno </w:t>
      </w:r>
      <w:r w:rsidR="00002C4A" w:rsidRPr="00BA2AA4">
        <w:rPr>
          <w:rFonts w:ascii="Arial" w:hAnsi="Arial" w:cs="Arial"/>
          <w:sz w:val="24"/>
          <w:szCs w:val="24"/>
        </w:rPr>
        <w:t>19.300,00 kn</w:t>
      </w:r>
      <w:r w:rsidRPr="00BA2AA4">
        <w:rPr>
          <w:rFonts w:ascii="Arial" w:hAnsi="Arial" w:cs="Arial"/>
          <w:sz w:val="24"/>
          <w:szCs w:val="24"/>
        </w:rPr>
        <w:t>. Planira</w:t>
      </w:r>
      <w:r w:rsidR="001B5969" w:rsidRPr="00BA2AA4">
        <w:rPr>
          <w:rFonts w:ascii="Arial" w:hAnsi="Arial" w:cs="Arial"/>
          <w:sz w:val="24"/>
          <w:szCs w:val="24"/>
        </w:rPr>
        <w:t xml:space="preserve"> se</w:t>
      </w:r>
      <w:r w:rsidR="00142171" w:rsidRPr="00BA2AA4">
        <w:rPr>
          <w:rFonts w:ascii="Arial" w:hAnsi="Arial" w:cs="Arial"/>
          <w:sz w:val="24"/>
          <w:szCs w:val="24"/>
        </w:rPr>
        <w:t xml:space="preserve"> </w:t>
      </w:r>
      <w:r w:rsidR="001B5969" w:rsidRPr="00BA2AA4">
        <w:rPr>
          <w:rFonts w:ascii="Arial" w:hAnsi="Arial" w:cs="Arial"/>
          <w:sz w:val="24"/>
          <w:szCs w:val="24"/>
        </w:rPr>
        <w:t xml:space="preserve">pozicija usluge </w:t>
      </w:r>
      <w:r w:rsidR="00142171" w:rsidRPr="00BA2AA4">
        <w:rPr>
          <w:rFonts w:ascii="Arial" w:hAnsi="Arial" w:cs="Arial"/>
          <w:sz w:val="24"/>
          <w:szCs w:val="24"/>
        </w:rPr>
        <w:t>promi</w:t>
      </w:r>
      <w:r w:rsidR="001B5969" w:rsidRPr="00BA2AA4">
        <w:rPr>
          <w:rFonts w:ascii="Arial" w:hAnsi="Arial" w:cs="Arial"/>
          <w:sz w:val="24"/>
          <w:szCs w:val="24"/>
        </w:rPr>
        <w:t>dž</w:t>
      </w:r>
      <w:r w:rsidR="00142171" w:rsidRPr="00BA2AA4">
        <w:rPr>
          <w:rFonts w:ascii="Arial" w:hAnsi="Arial" w:cs="Arial"/>
          <w:sz w:val="24"/>
          <w:szCs w:val="24"/>
        </w:rPr>
        <w:t>b</w:t>
      </w:r>
      <w:r w:rsidR="001B5969" w:rsidRPr="00BA2AA4">
        <w:rPr>
          <w:rFonts w:ascii="Arial" w:hAnsi="Arial" w:cs="Arial"/>
          <w:sz w:val="24"/>
          <w:szCs w:val="24"/>
        </w:rPr>
        <w:t>e</w:t>
      </w:r>
      <w:r w:rsidR="00142171" w:rsidRPr="00BA2AA4">
        <w:rPr>
          <w:rFonts w:ascii="Arial" w:hAnsi="Arial" w:cs="Arial"/>
          <w:sz w:val="24"/>
          <w:szCs w:val="24"/>
        </w:rPr>
        <w:t xml:space="preserve"> radi objave </w:t>
      </w:r>
      <w:r w:rsidR="001B5969" w:rsidRPr="00BA2AA4">
        <w:rPr>
          <w:rFonts w:ascii="Arial" w:hAnsi="Arial" w:cs="Arial"/>
          <w:sz w:val="24"/>
          <w:szCs w:val="24"/>
        </w:rPr>
        <w:t>natječaj</w:t>
      </w:r>
      <w:r w:rsidR="00002C4A" w:rsidRPr="00BA2AA4">
        <w:rPr>
          <w:rFonts w:ascii="Arial" w:hAnsi="Arial" w:cs="Arial"/>
          <w:sz w:val="24"/>
          <w:szCs w:val="24"/>
        </w:rPr>
        <w:t>a</w:t>
      </w:r>
      <w:r w:rsidR="001B5969" w:rsidRPr="00BA2AA4">
        <w:rPr>
          <w:rFonts w:ascii="Arial" w:hAnsi="Arial" w:cs="Arial"/>
          <w:sz w:val="24"/>
          <w:szCs w:val="24"/>
        </w:rPr>
        <w:t xml:space="preserve"> za </w:t>
      </w:r>
      <w:r w:rsidR="00002C4A" w:rsidRPr="00BA2AA4">
        <w:rPr>
          <w:rFonts w:ascii="Arial" w:hAnsi="Arial" w:cs="Arial"/>
          <w:sz w:val="24"/>
          <w:szCs w:val="24"/>
        </w:rPr>
        <w:t>ravnatelja i VTRJ</w:t>
      </w:r>
      <w:r w:rsidR="001B5969" w:rsidRPr="00BA2AA4">
        <w:rPr>
          <w:rFonts w:ascii="Arial" w:hAnsi="Arial" w:cs="Arial"/>
          <w:sz w:val="24"/>
          <w:szCs w:val="24"/>
        </w:rPr>
        <w:t xml:space="preserve">, te </w:t>
      </w:r>
      <w:r w:rsidR="00BC5FBE">
        <w:rPr>
          <w:rFonts w:ascii="Arial" w:hAnsi="Arial" w:cs="Arial"/>
          <w:sz w:val="24"/>
          <w:szCs w:val="24"/>
        </w:rPr>
        <w:t xml:space="preserve">se </w:t>
      </w:r>
      <w:r w:rsidRPr="00BA2AA4">
        <w:rPr>
          <w:rFonts w:ascii="Arial" w:hAnsi="Arial" w:cs="Arial"/>
          <w:sz w:val="24"/>
          <w:szCs w:val="24"/>
        </w:rPr>
        <w:t xml:space="preserve">povećava pozicija </w:t>
      </w:r>
      <w:r w:rsidR="001B5969" w:rsidRPr="00BA2AA4">
        <w:rPr>
          <w:rFonts w:ascii="Arial" w:hAnsi="Arial" w:cs="Arial"/>
          <w:sz w:val="24"/>
          <w:szCs w:val="24"/>
        </w:rPr>
        <w:t>komunalne usluge zb</w:t>
      </w:r>
      <w:r w:rsidR="00002C4A" w:rsidRPr="00BA2AA4">
        <w:rPr>
          <w:rFonts w:ascii="Arial" w:hAnsi="Arial" w:cs="Arial"/>
          <w:sz w:val="24"/>
          <w:szCs w:val="24"/>
        </w:rPr>
        <w:t>og početka rad</w:t>
      </w:r>
      <w:r w:rsidR="000E2982" w:rsidRPr="00BA2AA4">
        <w:rPr>
          <w:rFonts w:ascii="Arial" w:hAnsi="Arial" w:cs="Arial"/>
          <w:sz w:val="24"/>
          <w:szCs w:val="24"/>
        </w:rPr>
        <w:t>a</w:t>
      </w:r>
      <w:r w:rsidR="00002C4A" w:rsidRPr="00BA2AA4">
        <w:rPr>
          <w:rFonts w:ascii="Arial" w:hAnsi="Arial" w:cs="Arial"/>
          <w:sz w:val="24"/>
          <w:szCs w:val="24"/>
        </w:rPr>
        <w:t xml:space="preserve"> u novom vrtiću</w:t>
      </w:r>
      <w:r w:rsidR="001B5969" w:rsidRPr="00BA2AA4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1B5969" w:rsidRPr="00BA2AA4">
        <w:rPr>
          <w:rFonts w:ascii="Arial" w:hAnsi="Arial" w:cs="Arial"/>
          <w:sz w:val="24"/>
          <w:szCs w:val="24"/>
        </w:rPr>
        <w:t>Peroju</w:t>
      </w:r>
      <w:proofErr w:type="spellEnd"/>
      <w:r w:rsidR="001B5969" w:rsidRPr="00BA2AA4">
        <w:rPr>
          <w:rFonts w:ascii="Arial" w:hAnsi="Arial" w:cs="Arial"/>
          <w:sz w:val="24"/>
          <w:szCs w:val="24"/>
        </w:rPr>
        <w:t>.</w:t>
      </w:r>
      <w:r w:rsidRPr="00BA2AA4">
        <w:rPr>
          <w:rFonts w:ascii="Arial" w:hAnsi="Arial" w:cs="Arial"/>
          <w:sz w:val="24"/>
          <w:szCs w:val="24"/>
        </w:rPr>
        <w:t xml:space="preserve"> </w:t>
      </w:r>
      <w:r w:rsidR="00002C4A" w:rsidRPr="00BA2AA4">
        <w:rPr>
          <w:rFonts w:ascii="Arial" w:hAnsi="Arial" w:cs="Arial"/>
          <w:sz w:val="24"/>
          <w:szCs w:val="24"/>
        </w:rPr>
        <w:t>Ostali nespomenuti rashodi poslovanja se povećava</w:t>
      </w:r>
      <w:r w:rsidRPr="00BA2AA4">
        <w:rPr>
          <w:rFonts w:ascii="Arial" w:hAnsi="Arial" w:cs="Arial"/>
          <w:sz w:val="24"/>
          <w:szCs w:val="24"/>
        </w:rPr>
        <w:t>j</w:t>
      </w:r>
      <w:r w:rsidR="00002C4A" w:rsidRPr="00BA2AA4">
        <w:rPr>
          <w:rFonts w:ascii="Arial" w:hAnsi="Arial" w:cs="Arial"/>
          <w:sz w:val="24"/>
          <w:szCs w:val="24"/>
        </w:rPr>
        <w:t>u za 9.200,00 kn, povećava se pozicija na</w:t>
      </w:r>
      <w:r w:rsidRPr="00BA2AA4">
        <w:rPr>
          <w:rFonts w:ascii="Arial" w:hAnsi="Arial" w:cs="Arial"/>
          <w:sz w:val="24"/>
          <w:szCs w:val="24"/>
        </w:rPr>
        <w:t>knade za rad upravnog vijeća</w:t>
      </w:r>
      <w:r w:rsidR="00002C4A" w:rsidRPr="00BA2AA4">
        <w:rPr>
          <w:rFonts w:ascii="Arial" w:hAnsi="Arial" w:cs="Arial"/>
          <w:sz w:val="24"/>
          <w:szCs w:val="24"/>
        </w:rPr>
        <w:t xml:space="preserve">  te pozicija premije osiguranja zbog novih polica osiguranja koje uključuju i novi vrtić u </w:t>
      </w:r>
      <w:proofErr w:type="spellStart"/>
      <w:r w:rsidR="00002C4A" w:rsidRPr="00BA2AA4">
        <w:rPr>
          <w:rFonts w:ascii="Arial" w:hAnsi="Arial" w:cs="Arial"/>
          <w:sz w:val="24"/>
          <w:szCs w:val="24"/>
        </w:rPr>
        <w:t>Peroju</w:t>
      </w:r>
      <w:proofErr w:type="spellEnd"/>
      <w:r w:rsidR="00002C4A" w:rsidRPr="00BA2AA4">
        <w:rPr>
          <w:rFonts w:ascii="Arial" w:hAnsi="Arial" w:cs="Arial"/>
          <w:sz w:val="24"/>
          <w:szCs w:val="24"/>
        </w:rPr>
        <w:t>. Smanjuj</w:t>
      </w:r>
      <w:r w:rsidRPr="00BA2AA4">
        <w:rPr>
          <w:rFonts w:ascii="Arial" w:hAnsi="Arial" w:cs="Arial"/>
          <w:sz w:val="24"/>
          <w:szCs w:val="24"/>
        </w:rPr>
        <w:t>u</w:t>
      </w:r>
      <w:r w:rsidR="00002C4A" w:rsidRPr="00BA2AA4">
        <w:rPr>
          <w:rFonts w:ascii="Arial" w:hAnsi="Arial" w:cs="Arial"/>
          <w:sz w:val="24"/>
          <w:szCs w:val="24"/>
        </w:rPr>
        <w:t xml:space="preserve"> se </w:t>
      </w:r>
      <w:r w:rsidRPr="00BA2AA4">
        <w:rPr>
          <w:rFonts w:ascii="Arial" w:hAnsi="Arial" w:cs="Arial"/>
          <w:sz w:val="24"/>
          <w:szCs w:val="24"/>
        </w:rPr>
        <w:t xml:space="preserve">pozicije </w:t>
      </w:r>
      <w:r w:rsidR="00002C4A" w:rsidRPr="00BA2AA4">
        <w:rPr>
          <w:rFonts w:ascii="Arial" w:hAnsi="Arial" w:cs="Arial"/>
          <w:sz w:val="24"/>
          <w:szCs w:val="24"/>
        </w:rPr>
        <w:t>reprezentacija i članarine.</w:t>
      </w:r>
      <w:r w:rsidR="00C50E0C" w:rsidRPr="00BA2AA4">
        <w:rPr>
          <w:rFonts w:ascii="Arial" w:hAnsi="Arial" w:cs="Arial"/>
          <w:sz w:val="24"/>
          <w:szCs w:val="24"/>
        </w:rPr>
        <w:t xml:space="preserve"> </w:t>
      </w:r>
    </w:p>
    <w:p w:rsidR="007D7BD4" w:rsidRPr="00BA2AA4" w:rsidRDefault="00C50E0C" w:rsidP="000E2982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2AA4">
        <w:rPr>
          <w:rFonts w:ascii="Arial" w:hAnsi="Arial" w:cs="Arial"/>
          <w:sz w:val="24"/>
          <w:szCs w:val="24"/>
        </w:rPr>
        <w:lastRenderedPageBreak/>
        <w:t>Ostali financijski rashodi povećavaju se za 1.000,00 kn a odnose se na bankarske usluge.</w:t>
      </w:r>
    </w:p>
    <w:p w:rsidR="00002C4A" w:rsidRPr="00BA2AA4" w:rsidRDefault="00BF0B9C" w:rsidP="00BF0B9C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2AA4">
        <w:rPr>
          <w:rFonts w:ascii="Arial" w:hAnsi="Arial" w:cs="Arial"/>
          <w:sz w:val="24"/>
          <w:szCs w:val="24"/>
        </w:rPr>
        <w:t xml:space="preserve">Rashodi </w:t>
      </w:r>
      <w:r w:rsidR="00002C4A" w:rsidRPr="00BA2AA4">
        <w:rPr>
          <w:rFonts w:ascii="Arial" w:hAnsi="Arial" w:cs="Arial"/>
          <w:sz w:val="24"/>
          <w:szCs w:val="24"/>
        </w:rPr>
        <w:t>z</w:t>
      </w:r>
      <w:r w:rsidRPr="00BA2AA4">
        <w:rPr>
          <w:rFonts w:ascii="Arial" w:hAnsi="Arial" w:cs="Arial"/>
          <w:sz w:val="24"/>
          <w:szCs w:val="24"/>
        </w:rPr>
        <w:t>a</w:t>
      </w:r>
      <w:r w:rsidR="00002C4A" w:rsidRPr="00BA2AA4">
        <w:rPr>
          <w:rFonts w:ascii="Arial" w:hAnsi="Arial" w:cs="Arial"/>
          <w:sz w:val="24"/>
          <w:szCs w:val="24"/>
        </w:rPr>
        <w:t xml:space="preserve"> nabavu  dugotrajne imovine se smanjuju za 70.000,00</w:t>
      </w:r>
      <w:r w:rsidRPr="00BA2AA4">
        <w:rPr>
          <w:rFonts w:ascii="Arial" w:hAnsi="Arial" w:cs="Arial"/>
          <w:sz w:val="24"/>
          <w:szCs w:val="24"/>
        </w:rPr>
        <w:t xml:space="preserve"> </w:t>
      </w:r>
      <w:r w:rsidR="00002C4A" w:rsidRPr="00BA2AA4">
        <w:rPr>
          <w:rFonts w:ascii="Arial" w:hAnsi="Arial" w:cs="Arial"/>
          <w:sz w:val="24"/>
          <w:szCs w:val="24"/>
        </w:rPr>
        <w:t xml:space="preserve">kn </w:t>
      </w:r>
      <w:proofErr w:type="spellStart"/>
      <w:r w:rsidR="00002C4A" w:rsidRPr="00BA2AA4">
        <w:rPr>
          <w:rFonts w:ascii="Arial" w:hAnsi="Arial" w:cs="Arial"/>
          <w:sz w:val="24"/>
          <w:szCs w:val="24"/>
        </w:rPr>
        <w:t>srazmjerno</w:t>
      </w:r>
      <w:proofErr w:type="spellEnd"/>
      <w:r w:rsidR="00002C4A" w:rsidRPr="00BA2AA4">
        <w:rPr>
          <w:rFonts w:ascii="Arial" w:hAnsi="Arial" w:cs="Arial"/>
          <w:sz w:val="24"/>
          <w:szCs w:val="24"/>
        </w:rPr>
        <w:t xml:space="preserve"> umanjenju planiranih prihoda</w:t>
      </w:r>
      <w:r w:rsidRPr="00BA2AA4">
        <w:rPr>
          <w:rFonts w:ascii="Arial" w:hAnsi="Arial" w:cs="Arial"/>
          <w:sz w:val="24"/>
          <w:szCs w:val="24"/>
        </w:rPr>
        <w:t>. Smanjuje se pozicija postrojenja i oprema  za 75.000,000 kn a  povećava pozicija nematerijalna proizvedena imovina -</w:t>
      </w:r>
      <w:r w:rsidR="000E2982" w:rsidRPr="00BA2AA4">
        <w:rPr>
          <w:rFonts w:ascii="Arial" w:hAnsi="Arial" w:cs="Arial"/>
          <w:sz w:val="24"/>
          <w:szCs w:val="24"/>
        </w:rPr>
        <w:t xml:space="preserve"> </w:t>
      </w:r>
      <w:r w:rsidRPr="00BA2AA4">
        <w:rPr>
          <w:rFonts w:ascii="Arial" w:hAnsi="Arial" w:cs="Arial"/>
          <w:sz w:val="24"/>
          <w:szCs w:val="24"/>
        </w:rPr>
        <w:t>ulaganje u računalne programe za 5.000,00 kn  radi nabave novih aplikac</w:t>
      </w:r>
      <w:r w:rsidR="00BC5FBE">
        <w:rPr>
          <w:rFonts w:ascii="Arial" w:hAnsi="Arial" w:cs="Arial"/>
          <w:sz w:val="24"/>
          <w:szCs w:val="24"/>
        </w:rPr>
        <w:t>ija u računovodstvenom programu vezano za uredsko poslovanje.</w:t>
      </w:r>
    </w:p>
    <w:p w:rsidR="00F63E78" w:rsidRPr="00BA2AA4" w:rsidRDefault="00F63E78" w:rsidP="001F68E2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91B78" w:rsidRPr="00BA2AA4" w:rsidRDefault="00F63E78" w:rsidP="00F651C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2AA4">
        <w:rPr>
          <w:rFonts w:ascii="Arial" w:hAnsi="Arial" w:cs="Arial"/>
          <w:sz w:val="24"/>
          <w:szCs w:val="24"/>
        </w:rPr>
        <w:t>Prihodi od pomoći se povećavaju</w:t>
      </w:r>
      <w:r w:rsidR="004160F6" w:rsidRPr="00BA2AA4">
        <w:rPr>
          <w:rFonts w:ascii="Arial" w:hAnsi="Arial" w:cs="Arial"/>
          <w:sz w:val="24"/>
          <w:szCs w:val="24"/>
        </w:rPr>
        <w:t xml:space="preserve"> za 890.000,00 kn</w:t>
      </w:r>
      <w:r w:rsidR="00575295" w:rsidRPr="00BA2AA4">
        <w:rPr>
          <w:rFonts w:ascii="Arial" w:hAnsi="Arial" w:cs="Arial"/>
          <w:sz w:val="24"/>
          <w:szCs w:val="24"/>
        </w:rPr>
        <w:t xml:space="preserve"> </w:t>
      </w:r>
      <w:r w:rsidR="0037365D" w:rsidRPr="00BA2AA4">
        <w:rPr>
          <w:rFonts w:ascii="Arial" w:hAnsi="Arial" w:cs="Arial"/>
          <w:sz w:val="24"/>
          <w:szCs w:val="24"/>
        </w:rPr>
        <w:t>te sada iznose 8.044.</w:t>
      </w:r>
      <w:r w:rsidR="00575295" w:rsidRPr="00BA2AA4">
        <w:rPr>
          <w:rFonts w:ascii="Arial" w:hAnsi="Arial" w:cs="Arial"/>
          <w:sz w:val="24"/>
          <w:szCs w:val="24"/>
        </w:rPr>
        <w:t>040,00</w:t>
      </w:r>
      <w:r w:rsidR="0037365D" w:rsidRPr="00BA2AA4">
        <w:rPr>
          <w:rFonts w:ascii="Arial" w:hAnsi="Arial" w:cs="Arial"/>
          <w:sz w:val="24"/>
          <w:szCs w:val="24"/>
        </w:rPr>
        <w:t xml:space="preserve"> </w:t>
      </w:r>
      <w:r w:rsidR="00575295" w:rsidRPr="00BA2AA4">
        <w:rPr>
          <w:rFonts w:ascii="Arial" w:hAnsi="Arial" w:cs="Arial"/>
          <w:sz w:val="24"/>
          <w:szCs w:val="24"/>
        </w:rPr>
        <w:t>kn. Navedeno povećanje se odnosi na poziciju 633 –</w:t>
      </w:r>
      <w:r w:rsidR="000E2982" w:rsidRPr="00BA2AA4">
        <w:rPr>
          <w:rFonts w:ascii="Arial" w:hAnsi="Arial" w:cs="Arial"/>
          <w:sz w:val="24"/>
          <w:szCs w:val="24"/>
        </w:rPr>
        <w:t xml:space="preserve"> </w:t>
      </w:r>
      <w:r w:rsidR="00575295" w:rsidRPr="00BA2AA4">
        <w:rPr>
          <w:rFonts w:ascii="Arial" w:hAnsi="Arial" w:cs="Arial"/>
          <w:sz w:val="24"/>
          <w:szCs w:val="24"/>
        </w:rPr>
        <w:t xml:space="preserve">Pomoći proračunu iz drugih proračuna  zbog </w:t>
      </w:r>
      <w:r w:rsidR="004160F6" w:rsidRPr="00BA2AA4">
        <w:rPr>
          <w:rFonts w:ascii="Arial" w:hAnsi="Arial" w:cs="Arial"/>
          <w:sz w:val="24"/>
          <w:szCs w:val="24"/>
        </w:rPr>
        <w:t>sklopljen</w:t>
      </w:r>
      <w:r w:rsidR="00575295" w:rsidRPr="00BA2AA4">
        <w:rPr>
          <w:rFonts w:ascii="Arial" w:hAnsi="Arial" w:cs="Arial"/>
          <w:sz w:val="24"/>
          <w:szCs w:val="24"/>
        </w:rPr>
        <w:t>og</w:t>
      </w:r>
      <w:r w:rsidR="004160F6" w:rsidRPr="00BA2AA4">
        <w:rPr>
          <w:rFonts w:ascii="Arial" w:hAnsi="Arial" w:cs="Arial"/>
          <w:sz w:val="24"/>
          <w:szCs w:val="24"/>
        </w:rPr>
        <w:t xml:space="preserve"> U</w:t>
      </w:r>
      <w:r w:rsidR="00575295" w:rsidRPr="00BA2AA4">
        <w:rPr>
          <w:rFonts w:ascii="Arial" w:hAnsi="Arial" w:cs="Arial"/>
          <w:sz w:val="24"/>
          <w:szCs w:val="24"/>
        </w:rPr>
        <w:t>govora</w:t>
      </w:r>
      <w:r w:rsidR="004160F6" w:rsidRPr="00BA2AA4">
        <w:rPr>
          <w:rFonts w:ascii="Arial" w:hAnsi="Arial" w:cs="Arial"/>
          <w:sz w:val="24"/>
          <w:szCs w:val="24"/>
        </w:rPr>
        <w:t xml:space="preserve"> o sufinanciranju provedbe EU projekta sa Ministarstvom regionalnog razvoja i fondova Europske Unije za projekt „Izgradnja područnog Dječjeg vrtića u </w:t>
      </w:r>
      <w:proofErr w:type="spellStart"/>
      <w:r w:rsidR="004160F6" w:rsidRPr="00BA2AA4">
        <w:rPr>
          <w:rFonts w:ascii="Arial" w:hAnsi="Arial" w:cs="Arial"/>
          <w:sz w:val="24"/>
          <w:szCs w:val="24"/>
        </w:rPr>
        <w:t>Peroju</w:t>
      </w:r>
      <w:proofErr w:type="spellEnd"/>
      <w:r w:rsidR="004160F6" w:rsidRPr="00BA2AA4">
        <w:rPr>
          <w:rFonts w:ascii="Arial" w:hAnsi="Arial" w:cs="Arial"/>
          <w:sz w:val="24"/>
          <w:szCs w:val="24"/>
        </w:rPr>
        <w:t>“, kojim se dodjeljuju bespovratna sredstva  Programa sufinancir</w:t>
      </w:r>
      <w:r w:rsidR="00575295" w:rsidRPr="00BA2AA4">
        <w:rPr>
          <w:rFonts w:ascii="Arial" w:hAnsi="Arial" w:cs="Arial"/>
          <w:sz w:val="24"/>
          <w:szCs w:val="24"/>
        </w:rPr>
        <w:t>anja provedbe EU</w:t>
      </w:r>
      <w:r w:rsidR="004160F6" w:rsidRPr="00BA2AA4">
        <w:rPr>
          <w:rFonts w:ascii="Arial" w:hAnsi="Arial" w:cs="Arial"/>
          <w:sz w:val="24"/>
          <w:szCs w:val="24"/>
        </w:rPr>
        <w:t xml:space="preserve"> projekta na regionalnoj i l</w:t>
      </w:r>
      <w:r w:rsidR="00575295" w:rsidRPr="00BA2AA4">
        <w:rPr>
          <w:rFonts w:ascii="Arial" w:hAnsi="Arial" w:cs="Arial"/>
          <w:sz w:val="24"/>
          <w:szCs w:val="24"/>
        </w:rPr>
        <w:t xml:space="preserve">okalnoj razini za 2020. godinu </w:t>
      </w:r>
      <w:r w:rsidR="004160F6" w:rsidRPr="00BA2AA4">
        <w:rPr>
          <w:rFonts w:ascii="Arial" w:hAnsi="Arial" w:cs="Arial"/>
          <w:sz w:val="24"/>
          <w:szCs w:val="24"/>
        </w:rPr>
        <w:t xml:space="preserve">u dijelu koji obuhvaća troškove koje </w:t>
      </w:r>
      <w:r w:rsidR="00575295" w:rsidRPr="00BA2AA4">
        <w:rPr>
          <w:rFonts w:ascii="Arial" w:hAnsi="Arial" w:cs="Arial"/>
          <w:sz w:val="24"/>
          <w:szCs w:val="24"/>
        </w:rPr>
        <w:t xml:space="preserve">je </w:t>
      </w:r>
      <w:r w:rsidR="004160F6" w:rsidRPr="00BA2AA4">
        <w:rPr>
          <w:rFonts w:ascii="Arial" w:hAnsi="Arial" w:cs="Arial"/>
          <w:sz w:val="24"/>
          <w:szCs w:val="24"/>
        </w:rPr>
        <w:t>korisnik dužan osigurati iz vlastitih izvora (vlastito učešće) u provedbi Projekta.</w:t>
      </w:r>
      <w:r w:rsidR="0037365D" w:rsidRPr="00BA2AA4">
        <w:rPr>
          <w:rFonts w:ascii="Arial" w:hAnsi="Arial" w:cs="Arial"/>
          <w:sz w:val="24"/>
          <w:szCs w:val="24"/>
        </w:rPr>
        <w:t xml:space="preserve">  Suklad</w:t>
      </w:r>
      <w:r w:rsidR="00BC5FBE">
        <w:rPr>
          <w:rFonts w:ascii="Arial" w:hAnsi="Arial" w:cs="Arial"/>
          <w:sz w:val="24"/>
          <w:szCs w:val="24"/>
        </w:rPr>
        <w:t>no navedenom povećavaju se izda</w:t>
      </w:r>
      <w:r w:rsidR="0037365D" w:rsidRPr="00BA2AA4">
        <w:rPr>
          <w:rFonts w:ascii="Arial" w:hAnsi="Arial" w:cs="Arial"/>
          <w:sz w:val="24"/>
          <w:szCs w:val="24"/>
        </w:rPr>
        <w:t xml:space="preserve">ci za otplatu glavnice primljenog kredita </w:t>
      </w:r>
      <w:r w:rsidR="00791B78" w:rsidRPr="00BA2AA4">
        <w:rPr>
          <w:rFonts w:ascii="Arial" w:hAnsi="Arial" w:cs="Arial"/>
          <w:sz w:val="24"/>
          <w:szCs w:val="24"/>
        </w:rPr>
        <w:t xml:space="preserve">od </w:t>
      </w:r>
      <w:r w:rsidR="00F651C1" w:rsidRPr="00BA2AA4">
        <w:rPr>
          <w:rFonts w:ascii="Arial" w:hAnsi="Arial" w:cs="Arial"/>
          <w:sz w:val="24"/>
          <w:szCs w:val="24"/>
        </w:rPr>
        <w:t xml:space="preserve">Zagrebačke banke d.d. </w:t>
      </w:r>
      <w:r w:rsidR="0037365D" w:rsidRPr="00BA2AA4">
        <w:rPr>
          <w:rFonts w:ascii="Arial" w:hAnsi="Arial" w:cs="Arial"/>
          <w:sz w:val="24"/>
          <w:szCs w:val="24"/>
        </w:rPr>
        <w:t xml:space="preserve">koji je podignut za pokriće rashoda ulaganja na nefinancijskoj imovini, </w:t>
      </w:r>
      <w:r w:rsidR="00791B78" w:rsidRPr="00BA2AA4">
        <w:rPr>
          <w:rFonts w:ascii="Arial" w:hAnsi="Arial" w:cs="Arial"/>
          <w:sz w:val="24"/>
          <w:szCs w:val="24"/>
        </w:rPr>
        <w:t>izgradnji n</w:t>
      </w:r>
      <w:r w:rsidR="00BC5FBE">
        <w:rPr>
          <w:rFonts w:ascii="Arial" w:hAnsi="Arial" w:cs="Arial"/>
          <w:sz w:val="24"/>
          <w:szCs w:val="24"/>
        </w:rPr>
        <w:t xml:space="preserve">ovog vrtića u </w:t>
      </w:r>
      <w:proofErr w:type="spellStart"/>
      <w:r w:rsidR="00BC5FBE">
        <w:rPr>
          <w:rFonts w:ascii="Arial" w:hAnsi="Arial" w:cs="Arial"/>
          <w:sz w:val="24"/>
          <w:szCs w:val="24"/>
        </w:rPr>
        <w:t>Peroju</w:t>
      </w:r>
      <w:proofErr w:type="spellEnd"/>
      <w:r w:rsidR="00BC5FBE">
        <w:rPr>
          <w:rFonts w:ascii="Arial" w:hAnsi="Arial" w:cs="Arial"/>
          <w:sz w:val="24"/>
          <w:szCs w:val="24"/>
        </w:rPr>
        <w:t>,</w:t>
      </w:r>
      <w:r w:rsidR="00791B78" w:rsidRPr="00BA2AA4">
        <w:rPr>
          <w:rFonts w:ascii="Arial" w:hAnsi="Arial" w:cs="Arial"/>
          <w:sz w:val="24"/>
          <w:szCs w:val="24"/>
        </w:rPr>
        <w:t xml:space="preserve"> kako bi se osigurala likvidnost projekta do primitka bespovratnih sredstava  osiguranih iz Europskog poljoprivrednog fonda za ruralni razvoj i proračuna Republike Hrvatske.</w:t>
      </w:r>
    </w:p>
    <w:p w:rsidR="0037365D" w:rsidRPr="00BA2AA4" w:rsidRDefault="0037365D" w:rsidP="001F68E2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63E78" w:rsidRPr="00BA2AA4" w:rsidRDefault="00575295" w:rsidP="00791B78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2AA4">
        <w:rPr>
          <w:rFonts w:ascii="Arial" w:hAnsi="Arial" w:cs="Arial"/>
          <w:sz w:val="24"/>
          <w:szCs w:val="24"/>
        </w:rPr>
        <w:t>Prihodi od donacija se povećavaju za 10.000,00 kn te iznose 30.000,00kn.</w:t>
      </w:r>
      <w:r w:rsidR="00791B78" w:rsidRPr="00BA2AA4">
        <w:rPr>
          <w:rFonts w:ascii="Arial" w:hAnsi="Arial" w:cs="Arial"/>
          <w:sz w:val="24"/>
          <w:szCs w:val="24"/>
        </w:rPr>
        <w:t xml:space="preserve"> Na rashodovnoj strani povećava se pozicija 322</w:t>
      </w:r>
      <w:r w:rsidR="00BC5FBE">
        <w:rPr>
          <w:rFonts w:ascii="Arial" w:hAnsi="Arial" w:cs="Arial"/>
          <w:sz w:val="24"/>
          <w:szCs w:val="24"/>
        </w:rPr>
        <w:t xml:space="preserve"> </w:t>
      </w:r>
      <w:r w:rsidR="00791B78" w:rsidRPr="00BA2AA4">
        <w:rPr>
          <w:rFonts w:ascii="Arial" w:hAnsi="Arial" w:cs="Arial"/>
          <w:sz w:val="24"/>
          <w:szCs w:val="24"/>
        </w:rPr>
        <w:t>-</w:t>
      </w:r>
      <w:r w:rsidR="00BC5FBE">
        <w:rPr>
          <w:rFonts w:ascii="Arial" w:hAnsi="Arial" w:cs="Arial"/>
          <w:sz w:val="24"/>
          <w:szCs w:val="24"/>
        </w:rPr>
        <w:t xml:space="preserve"> </w:t>
      </w:r>
      <w:r w:rsidR="00791B78" w:rsidRPr="00BA2AA4">
        <w:rPr>
          <w:rFonts w:ascii="Arial" w:hAnsi="Arial" w:cs="Arial"/>
          <w:sz w:val="24"/>
          <w:szCs w:val="24"/>
        </w:rPr>
        <w:t>Rashodi za materijal - didaktika.</w:t>
      </w:r>
    </w:p>
    <w:p w:rsidR="00F5431E" w:rsidRPr="00BA2AA4" w:rsidRDefault="00F5431E" w:rsidP="001F68E2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B21C6" w:rsidRPr="00BA2AA4" w:rsidRDefault="00CB21C6" w:rsidP="00347D00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A87148" w:rsidRPr="00BA2AA4" w:rsidRDefault="008872E9" w:rsidP="00347D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A2AA4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BA2AA4">
        <w:rPr>
          <w:rFonts w:ascii="Arial" w:hAnsi="Arial" w:cs="Arial"/>
          <w:sz w:val="24"/>
          <w:szCs w:val="24"/>
        </w:rPr>
        <w:t>Vodnjanu</w:t>
      </w:r>
      <w:proofErr w:type="spellEnd"/>
      <w:r w:rsidRPr="00BA2AA4">
        <w:rPr>
          <w:rFonts w:ascii="Arial" w:hAnsi="Arial" w:cs="Arial"/>
          <w:sz w:val="24"/>
          <w:szCs w:val="24"/>
        </w:rPr>
        <w:t xml:space="preserve">, </w:t>
      </w:r>
      <w:r w:rsidR="00C442C9" w:rsidRPr="00BA2AA4">
        <w:rPr>
          <w:rFonts w:ascii="Arial" w:hAnsi="Arial" w:cs="Arial"/>
          <w:sz w:val="24"/>
          <w:szCs w:val="24"/>
        </w:rPr>
        <w:t>22</w:t>
      </w:r>
      <w:r w:rsidRPr="00BA2AA4">
        <w:rPr>
          <w:rFonts w:ascii="Arial" w:hAnsi="Arial" w:cs="Arial"/>
          <w:sz w:val="24"/>
          <w:szCs w:val="24"/>
        </w:rPr>
        <w:t>.</w:t>
      </w:r>
      <w:r w:rsidR="00C442C9" w:rsidRPr="00BA2AA4">
        <w:rPr>
          <w:rFonts w:ascii="Arial" w:hAnsi="Arial" w:cs="Arial"/>
          <w:sz w:val="24"/>
          <w:szCs w:val="24"/>
        </w:rPr>
        <w:t>12</w:t>
      </w:r>
      <w:r w:rsidR="00476960" w:rsidRPr="00BA2AA4">
        <w:rPr>
          <w:rFonts w:ascii="Arial" w:hAnsi="Arial" w:cs="Arial"/>
          <w:sz w:val="24"/>
          <w:szCs w:val="24"/>
        </w:rPr>
        <w:t>.202</w:t>
      </w:r>
      <w:r w:rsidR="00C442C9" w:rsidRPr="00BA2AA4">
        <w:rPr>
          <w:rFonts w:ascii="Arial" w:hAnsi="Arial" w:cs="Arial"/>
          <w:sz w:val="24"/>
          <w:szCs w:val="24"/>
        </w:rPr>
        <w:t>1</w:t>
      </w:r>
      <w:r w:rsidR="00DE387D" w:rsidRPr="00BA2AA4">
        <w:rPr>
          <w:rFonts w:ascii="Arial" w:hAnsi="Arial" w:cs="Arial"/>
          <w:sz w:val="24"/>
          <w:szCs w:val="24"/>
        </w:rPr>
        <w:t>.</w:t>
      </w:r>
      <w:r w:rsidRPr="00BA2AA4">
        <w:rPr>
          <w:rFonts w:ascii="Arial" w:hAnsi="Arial" w:cs="Arial"/>
          <w:sz w:val="24"/>
          <w:szCs w:val="24"/>
        </w:rPr>
        <w:tab/>
      </w:r>
      <w:r w:rsidRPr="00BA2AA4">
        <w:rPr>
          <w:rFonts w:ascii="Arial" w:hAnsi="Arial" w:cs="Arial"/>
          <w:color w:val="FF0000"/>
          <w:sz w:val="24"/>
          <w:szCs w:val="24"/>
        </w:rPr>
        <w:tab/>
      </w:r>
      <w:r w:rsidRPr="00BA2AA4">
        <w:rPr>
          <w:rFonts w:ascii="Arial" w:hAnsi="Arial" w:cs="Arial"/>
          <w:sz w:val="24"/>
          <w:szCs w:val="24"/>
        </w:rPr>
        <w:tab/>
      </w:r>
      <w:r w:rsidRPr="00BA2AA4">
        <w:rPr>
          <w:rFonts w:ascii="Arial" w:hAnsi="Arial" w:cs="Arial"/>
          <w:sz w:val="24"/>
          <w:szCs w:val="24"/>
        </w:rPr>
        <w:tab/>
        <w:t xml:space="preserve">    </w:t>
      </w:r>
      <w:r w:rsidRPr="00BA2AA4">
        <w:rPr>
          <w:rFonts w:ascii="Arial" w:hAnsi="Arial" w:cs="Arial"/>
          <w:sz w:val="24"/>
          <w:szCs w:val="24"/>
        </w:rPr>
        <w:tab/>
        <w:t xml:space="preserve">     </w:t>
      </w:r>
    </w:p>
    <w:p w:rsidR="00A87148" w:rsidRDefault="00A87148" w:rsidP="00347D00">
      <w:pPr>
        <w:spacing w:line="276" w:lineRule="auto"/>
        <w:rPr>
          <w:rFonts w:ascii="Arial" w:hAnsi="Arial" w:cs="Arial"/>
          <w:sz w:val="24"/>
          <w:szCs w:val="24"/>
        </w:rPr>
      </w:pPr>
    </w:p>
    <w:p w:rsidR="00BA2AA4" w:rsidRPr="00BA2AA4" w:rsidRDefault="00BA2AA4" w:rsidP="00BA2AA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A2AA4">
        <w:rPr>
          <w:rFonts w:ascii="Arial" w:hAnsi="Arial" w:cs="Arial"/>
          <w:bCs/>
          <w:sz w:val="24"/>
          <w:szCs w:val="24"/>
        </w:rPr>
        <w:t>KLASA: 400-05/21-01/07</w:t>
      </w:r>
    </w:p>
    <w:p w:rsidR="00BA2AA4" w:rsidRPr="00BA2AA4" w:rsidRDefault="00BA2AA4" w:rsidP="00BA2AA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A2AA4">
        <w:rPr>
          <w:rFonts w:ascii="Arial" w:hAnsi="Arial" w:cs="Arial"/>
          <w:bCs/>
          <w:sz w:val="24"/>
          <w:szCs w:val="24"/>
        </w:rPr>
        <w:t>URBROJ: 2168-04-08-01-21-01</w:t>
      </w:r>
    </w:p>
    <w:p w:rsidR="008872E9" w:rsidRPr="00BA2AA4" w:rsidRDefault="00A87148" w:rsidP="00347D00">
      <w:pPr>
        <w:spacing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BA2AA4">
        <w:rPr>
          <w:rFonts w:ascii="Arial" w:hAnsi="Arial" w:cs="Arial"/>
          <w:sz w:val="24"/>
          <w:szCs w:val="24"/>
        </w:rPr>
        <w:t xml:space="preserve">   </w:t>
      </w:r>
      <w:r w:rsidR="008872E9" w:rsidRPr="00BA2AA4">
        <w:rPr>
          <w:rFonts w:ascii="Arial" w:hAnsi="Arial" w:cs="Arial"/>
          <w:sz w:val="24"/>
          <w:szCs w:val="24"/>
        </w:rPr>
        <w:t>RAVNATELJICA:</w:t>
      </w:r>
    </w:p>
    <w:p w:rsidR="008872E9" w:rsidRPr="00BA2AA4" w:rsidRDefault="008872E9" w:rsidP="00347D00">
      <w:pPr>
        <w:spacing w:line="240" w:lineRule="auto"/>
        <w:rPr>
          <w:rFonts w:ascii="Arial" w:hAnsi="Arial" w:cs="Arial"/>
          <w:sz w:val="24"/>
          <w:szCs w:val="24"/>
        </w:rPr>
      </w:pPr>
      <w:r w:rsidRPr="00BA2AA4">
        <w:rPr>
          <w:rFonts w:ascii="Arial" w:hAnsi="Arial" w:cs="Arial"/>
          <w:sz w:val="24"/>
          <w:szCs w:val="24"/>
        </w:rPr>
        <w:tab/>
      </w:r>
      <w:r w:rsidRPr="00BA2AA4">
        <w:rPr>
          <w:rFonts w:ascii="Arial" w:hAnsi="Arial" w:cs="Arial"/>
          <w:sz w:val="24"/>
          <w:szCs w:val="24"/>
        </w:rPr>
        <w:tab/>
      </w:r>
      <w:r w:rsidRPr="00BA2AA4">
        <w:rPr>
          <w:rFonts w:ascii="Arial" w:hAnsi="Arial" w:cs="Arial"/>
          <w:sz w:val="24"/>
          <w:szCs w:val="24"/>
        </w:rPr>
        <w:tab/>
      </w:r>
      <w:r w:rsidRPr="00BA2AA4">
        <w:rPr>
          <w:rFonts w:ascii="Arial" w:hAnsi="Arial" w:cs="Arial"/>
          <w:sz w:val="24"/>
          <w:szCs w:val="24"/>
        </w:rPr>
        <w:tab/>
      </w:r>
      <w:r w:rsidRPr="00BA2AA4">
        <w:rPr>
          <w:rFonts w:ascii="Arial" w:hAnsi="Arial" w:cs="Arial"/>
          <w:sz w:val="24"/>
          <w:szCs w:val="24"/>
        </w:rPr>
        <w:tab/>
      </w:r>
      <w:r w:rsidRPr="00BA2AA4">
        <w:rPr>
          <w:rFonts w:ascii="Arial" w:hAnsi="Arial" w:cs="Arial"/>
          <w:sz w:val="24"/>
          <w:szCs w:val="24"/>
        </w:rPr>
        <w:tab/>
      </w:r>
      <w:r w:rsidRPr="00BA2AA4">
        <w:rPr>
          <w:rFonts w:ascii="Arial" w:hAnsi="Arial" w:cs="Arial"/>
          <w:sz w:val="24"/>
          <w:szCs w:val="24"/>
        </w:rPr>
        <w:tab/>
      </w:r>
      <w:r w:rsidRPr="00BA2AA4">
        <w:rPr>
          <w:rFonts w:ascii="Arial" w:hAnsi="Arial" w:cs="Arial"/>
          <w:sz w:val="24"/>
          <w:szCs w:val="24"/>
        </w:rPr>
        <w:tab/>
        <w:t>Daniela Vitasović-Uršić</w:t>
      </w:r>
    </w:p>
    <w:p w:rsidR="008872E9" w:rsidRPr="00BA2AA4" w:rsidRDefault="008872E9" w:rsidP="00347D00">
      <w:pPr>
        <w:spacing w:line="240" w:lineRule="auto"/>
        <w:rPr>
          <w:rFonts w:ascii="Arial" w:hAnsi="Arial" w:cs="Arial"/>
          <w:sz w:val="24"/>
          <w:szCs w:val="24"/>
        </w:rPr>
      </w:pPr>
    </w:p>
    <w:p w:rsidR="008F17DA" w:rsidRPr="00BA2AA4" w:rsidRDefault="008F17DA" w:rsidP="00347D00">
      <w:pPr>
        <w:spacing w:line="240" w:lineRule="auto"/>
        <w:rPr>
          <w:rFonts w:ascii="Arial" w:hAnsi="Arial" w:cs="Arial"/>
        </w:rPr>
      </w:pPr>
    </w:p>
    <w:sectPr w:rsidR="008F17DA" w:rsidRPr="00BA2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E9"/>
    <w:rsid w:val="00002C4A"/>
    <w:rsid w:val="00041470"/>
    <w:rsid w:val="000E0743"/>
    <w:rsid w:val="000E0F6F"/>
    <w:rsid w:val="000E2982"/>
    <w:rsid w:val="00142171"/>
    <w:rsid w:val="00150FAC"/>
    <w:rsid w:val="001753F9"/>
    <w:rsid w:val="001B5969"/>
    <w:rsid w:val="001F68E2"/>
    <w:rsid w:val="002545D1"/>
    <w:rsid w:val="00254B60"/>
    <w:rsid w:val="00283C3C"/>
    <w:rsid w:val="00347D00"/>
    <w:rsid w:val="0037365D"/>
    <w:rsid w:val="00387418"/>
    <w:rsid w:val="004160F6"/>
    <w:rsid w:val="004529CA"/>
    <w:rsid w:val="00476960"/>
    <w:rsid w:val="004B056C"/>
    <w:rsid w:val="004D1984"/>
    <w:rsid w:val="00575295"/>
    <w:rsid w:val="005A2E81"/>
    <w:rsid w:val="005C695C"/>
    <w:rsid w:val="005C78B7"/>
    <w:rsid w:val="0064779A"/>
    <w:rsid w:val="006968B8"/>
    <w:rsid w:val="006B3928"/>
    <w:rsid w:val="006C4BCF"/>
    <w:rsid w:val="00721FA7"/>
    <w:rsid w:val="007454C8"/>
    <w:rsid w:val="00791B78"/>
    <w:rsid w:val="007D7BD4"/>
    <w:rsid w:val="008763D7"/>
    <w:rsid w:val="008852F9"/>
    <w:rsid w:val="008872E9"/>
    <w:rsid w:val="008E252D"/>
    <w:rsid w:val="008F17DA"/>
    <w:rsid w:val="0090133E"/>
    <w:rsid w:val="00910138"/>
    <w:rsid w:val="009226A4"/>
    <w:rsid w:val="009B22D4"/>
    <w:rsid w:val="00A87148"/>
    <w:rsid w:val="00AC4FD7"/>
    <w:rsid w:val="00BA2665"/>
    <w:rsid w:val="00BA2AA4"/>
    <w:rsid w:val="00BC5FBE"/>
    <w:rsid w:val="00BE56C0"/>
    <w:rsid w:val="00BF0B9C"/>
    <w:rsid w:val="00C442C9"/>
    <w:rsid w:val="00C50E0C"/>
    <w:rsid w:val="00C93215"/>
    <w:rsid w:val="00CB21C6"/>
    <w:rsid w:val="00CC51D2"/>
    <w:rsid w:val="00CF0064"/>
    <w:rsid w:val="00DA71F1"/>
    <w:rsid w:val="00DE387D"/>
    <w:rsid w:val="00E11BDF"/>
    <w:rsid w:val="00F5431E"/>
    <w:rsid w:val="00F63E78"/>
    <w:rsid w:val="00F651C1"/>
    <w:rsid w:val="00F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7BBC-9D89-4B96-8AAB-BDFAA387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E_2017</cp:lastModifiedBy>
  <cp:revision>32</cp:revision>
  <cp:lastPrinted>2021-12-21T13:24:00Z</cp:lastPrinted>
  <dcterms:created xsi:type="dcterms:W3CDTF">2018-12-20T09:36:00Z</dcterms:created>
  <dcterms:modified xsi:type="dcterms:W3CDTF">2021-12-21T13:24:00Z</dcterms:modified>
</cp:coreProperties>
</file>